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FBD0" w14:textId="28C1AD59" w:rsidR="00A4309D" w:rsidRDefault="00A4309D"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p w14:paraId="2923E7FB" w14:textId="4EBF291E" w:rsidR="00A2089F" w:rsidRPr="00F5697C"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p w14:paraId="5A7672D1" w14:textId="77777777" w:rsidR="00A2089F" w:rsidRPr="00F5697C"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b/>
          <w:bCs/>
          <w:sz w:val="24"/>
          <w:szCs w:val="24"/>
        </w:rPr>
      </w:pPr>
      <w:r w:rsidRPr="00F5697C">
        <w:rPr>
          <w:rFonts w:ascii="Microsoft New Tai Lue" w:hAnsi="Microsoft New Tai Lue" w:cs="Microsoft New Tai Lue"/>
          <w:b/>
          <w:bCs/>
          <w:sz w:val="24"/>
          <w:szCs w:val="24"/>
        </w:rPr>
        <w:t xml:space="preserve">Befähigung und Erlaubnis zur Berufsausübung </w:t>
      </w:r>
    </w:p>
    <w:p w14:paraId="147E5B4D" w14:textId="77777777" w:rsidR="00A2089F" w:rsidRPr="00F5697C"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sz w:val="24"/>
          <w:szCs w:val="24"/>
        </w:rPr>
      </w:pPr>
    </w:p>
    <w:p w14:paraId="448ADCAB" w14:textId="77777777" w:rsidR="00104266" w:rsidRPr="00104266" w:rsidRDefault="00104266" w:rsidP="00104266">
      <w:pPr>
        <w:ind w:right="284"/>
        <w:jc w:val="both"/>
        <w:rPr>
          <w:rFonts w:ascii="Microsoft New Tai Lue" w:hAnsi="Microsoft New Tai Lue" w:cs="Microsoft New Tai Lue"/>
          <w:szCs w:val="24"/>
        </w:rPr>
      </w:pPr>
      <w:r w:rsidRPr="00104266">
        <w:rPr>
          <w:rFonts w:ascii="Microsoft New Tai Lue" w:hAnsi="Microsoft New Tai Lue" w:cs="Microsoft New Tai Lue"/>
          <w:szCs w:val="24"/>
        </w:rPr>
        <w:t>Es ist der Nachweis (Eigenerklärung) über die aktuellen Eintragungen in das Berufsregister für Wirtschaftsprüfer und Wirtschaftsprüfungsgesellschaften (§ 37 Abs. 1 Satz 1 WPO) vorzulegen.</w:t>
      </w:r>
    </w:p>
    <w:p w14:paraId="1E40782C" w14:textId="77777777" w:rsidR="00104266" w:rsidRPr="00104266" w:rsidRDefault="00104266" w:rsidP="00104266">
      <w:pPr>
        <w:ind w:right="284"/>
        <w:jc w:val="both"/>
        <w:rPr>
          <w:rFonts w:ascii="Microsoft New Tai Lue" w:hAnsi="Microsoft New Tai Lue" w:cs="Microsoft New Tai Lue"/>
          <w:szCs w:val="24"/>
        </w:rPr>
      </w:pPr>
      <w:r w:rsidRPr="00104266">
        <w:rPr>
          <w:rFonts w:ascii="Microsoft New Tai Lue" w:hAnsi="Microsoft New Tai Lue" w:cs="Microsoft New Tai Lue"/>
          <w:szCs w:val="24"/>
        </w:rPr>
        <w:t>Ausländische Teilnehmer haben eine gleichwertige Bescheinigung des Herkunftslandes vorzulegen.</w:t>
      </w:r>
    </w:p>
    <w:p w14:paraId="55D0F328" w14:textId="77777777" w:rsidR="00A2089F" w:rsidRPr="00F5697C"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p w14:paraId="2EB2188E" w14:textId="5EF1E26E" w:rsidR="00A2089F" w:rsidRPr="00F5697C" w:rsidRDefault="00F5697C"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r w:rsidRPr="00F5697C">
        <w:rPr>
          <w:rFonts w:ascii="Microsoft New Tai Lue" w:hAnsi="Microsoft New Tai Lue" w:cs="Microsoft New Tai Lue"/>
          <w:noProof/>
          <w:sz w:val="24"/>
          <w:szCs w:val="24"/>
        </w:rPr>
        <w:t xml:space="preserve">Anlage: </w:t>
      </w:r>
      <w:r w:rsidRPr="00F5697C">
        <w:rPr>
          <w:rFonts w:ascii="Microsoft New Tai Lue" w:hAnsi="Microsoft New Tai Lue" w:cs="Microsoft New Tai Lue"/>
          <w:bCs/>
          <w:sz w:val="24"/>
          <w:szCs w:val="24"/>
        </w:rPr>
        <w:fldChar w:fldCharType="begin">
          <w:ffData>
            <w:name w:val="Text4"/>
            <w:enabled/>
            <w:calcOnExit w:val="0"/>
            <w:textInput/>
          </w:ffData>
        </w:fldChar>
      </w:r>
      <w:r w:rsidRPr="00F5697C">
        <w:rPr>
          <w:rFonts w:ascii="Microsoft New Tai Lue" w:hAnsi="Microsoft New Tai Lue" w:cs="Microsoft New Tai Lue"/>
          <w:bCs/>
          <w:sz w:val="24"/>
          <w:szCs w:val="24"/>
        </w:rPr>
        <w:instrText xml:space="preserve"> FORMTEXT </w:instrText>
      </w:r>
      <w:r w:rsidRPr="00F5697C">
        <w:rPr>
          <w:rFonts w:ascii="Microsoft New Tai Lue" w:hAnsi="Microsoft New Tai Lue" w:cs="Microsoft New Tai Lue"/>
          <w:bCs/>
          <w:sz w:val="24"/>
          <w:szCs w:val="24"/>
        </w:rPr>
      </w:r>
      <w:r w:rsidRPr="00F5697C">
        <w:rPr>
          <w:rFonts w:ascii="Microsoft New Tai Lue" w:hAnsi="Microsoft New Tai Lue" w:cs="Microsoft New Tai Lue"/>
          <w:bCs/>
          <w:sz w:val="24"/>
          <w:szCs w:val="24"/>
        </w:rPr>
        <w:fldChar w:fldCharType="separate"/>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sz w:val="24"/>
          <w:szCs w:val="24"/>
        </w:rPr>
        <w:fldChar w:fldCharType="end"/>
      </w:r>
    </w:p>
    <w:p w14:paraId="1DDFFEDC" w14:textId="3540FFA3" w:rsidR="00A2089F"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p w14:paraId="3025D24B" w14:textId="56220F24" w:rsidR="0040710F" w:rsidRPr="00F5697C" w:rsidRDefault="0040710F" w:rsidP="0040710F">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r>
        <w:rPr>
          <w:rFonts w:ascii="Microsoft New Tai Lue" w:hAnsi="Microsoft New Tai Lue" w:cs="Microsoft New Tai Lue"/>
          <w:noProof/>
          <w:sz w:val="24"/>
          <w:szCs w:val="24"/>
        </w:rPr>
        <w:t>Umsatzsteuer-ID</w:t>
      </w:r>
      <w:r w:rsidRPr="00F5697C">
        <w:rPr>
          <w:rFonts w:ascii="Microsoft New Tai Lue" w:hAnsi="Microsoft New Tai Lue" w:cs="Microsoft New Tai Lue"/>
          <w:noProof/>
          <w:sz w:val="24"/>
          <w:szCs w:val="24"/>
        </w:rPr>
        <w:t xml:space="preserve">: </w:t>
      </w:r>
      <w:r w:rsidRPr="00F5697C">
        <w:rPr>
          <w:rFonts w:ascii="Microsoft New Tai Lue" w:hAnsi="Microsoft New Tai Lue" w:cs="Microsoft New Tai Lue"/>
          <w:bCs/>
          <w:sz w:val="24"/>
          <w:szCs w:val="24"/>
        </w:rPr>
        <w:fldChar w:fldCharType="begin">
          <w:ffData>
            <w:name w:val="Text4"/>
            <w:enabled/>
            <w:calcOnExit w:val="0"/>
            <w:textInput/>
          </w:ffData>
        </w:fldChar>
      </w:r>
      <w:r w:rsidRPr="00F5697C">
        <w:rPr>
          <w:rFonts w:ascii="Microsoft New Tai Lue" w:hAnsi="Microsoft New Tai Lue" w:cs="Microsoft New Tai Lue"/>
          <w:bCs/>
          <w:sz w:val="24"/>
          <w:szCs w:val="24"/>
        </w:rPr>
        <w:instrText xml:space="preserve"> FORMTEXT </w:instrText>
      </w:r>
      <w:r w:rsidRPr="00F5697C">
        <w:rPr>
          <w:rFonts w:ascii="Microsoft New Tai Lue" w:hAnsi="Microsoft New Tai Lue" w:cs="Microsoft New Tai Lue"/>
          <w:bCs/>
          <w:sz w:val="24"/>
          <w:szCs w:val="24"/>
        </w:rPr>
      </w:r>
      <w:r w:rsidRPr="00F5697C">
        <w:rPr>
          <w:rFonts w:ascii="Microsoft New Tai Lue" w:hAnsi="Microsoft New Tai Lue" w:cs="Microsoft New Tai Lue"/>
          <w:bCs/>
          <w:sz w:val="24"/>
          <w:szCs w:val="24"/>
        </w:rPr>
        <w:fldChar w:fldCharType="separate"/>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noProof/>
          <w:sz w:val="24"/>
          <w:szCs w:val="24"/>
        </w:rPr>
        <w:t> </w:t>
      </w:r>
      <w:r w:rsidRPr="00F5697C">
        <w:rPr>
          <w:rFonts w:ascii="Microsoft New Tai Lue" w:hAnsi="Microsoft New Tai Lue" w:cs="Microsoft New Tai Lue"/>
          <w:bCs/>
          <w:sz w:val="24"/>
          <w:szCs w:val="24"/>
        </w:rPr>
        <w:fldChar w:fldCharType="end"/>
      </w:r>
    </w:p>
    <w:p w14:paraId="44BA0A31" w14:textId="77777777" w:rsidR="0040710F" w:rsidRDefault="0040710F"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p w14:paraId="5784CB37" w14:textId="77777777" w:rsidR="00104266" w:rsidRDefault="00104266"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p w14:paraId="21F3B379" w14:textId="77777777" w:rsidR="00104266" w:rsidRPr="00104266" w:rsidRDefault="00104266" w:rsidP="00104266">
      <w:pPr>
        <w:pStyle w:val="Kopfzeile"/>
        <w:tabs>
          <w:tab w:val="clear" w:pos="4536"/>
          <w:tab w:val="left" w:pos="1134"/>
          <w:tab w:val="right" w:leader="underscore" w:pos="9072"/>
        </w:tabs>
        <w:ind w:right="-1"/>
        <w:jc w:val="both"/>
        <w:rPr>
          <w:rFonts w:ascii="Microsoft New Tai Lue" w:hAnsi="Microsoft New Tai Lue" w:cs="Microsoft New Tai Lue"/>
          <w:b/>
          <w:bCs/>
          <w:sz w:val="24"/>
          <w:szCs w:val="24"/>
        </w:rPr>
      </w:pPr>
      <w:bookmarkStart w:id="0" w:name="_Toc510012551"/>
      <w:r w:rsidRPr="00104266">
        <w:rPr>
          <w:rFonts w:ascii="Microsoft New Tai Lue" w:hAnsi="Microsoft New Tai Lue" w:cs="Microsoft New Tai Lue"/>
          <w:b/>
          <w:bCs/>
          <w:sz w:val="24"/>
          <w:szCs w:val="24"/>
        </w:rPr>
        <w:t>Bewerbererklärung zur Unabhängigkeit</w:t>
      </w:r>
      <w:bookmarkEnd w:id="0"/>
    </w:p>
    <w:p w14:paraId="596BAD32" w14:textId="77777777" w:rsidR="00104266" w:rsidRDefault="00104266" w:rsidP="00104266">
      <w:pPr>
        <w:pStyle w:val="Kopfzeile"/>
        <w:tabs>
          <w:tab w:val="left" w:pos="1134"/>
          <w:tab w:val="right" w:leader="underscore" w:pos="9072"/>
        </w:tabs>
        <w:ind w:right="-1"/>
        <w:rPr>
          <w:rFonts w:ascii="Microsoft New Tai Lue" w:hAnsi="Microsoft New Tai Lue" w:cs="Microsoft New Tai Lue"/>
          <w:noProof/>
          <w:szCs w:val="24"/>
        </w:rPr>
      </w:pPr>
    </w:p>
    <w:p w14:paraId="1D38EB6C" w14:textId="118C9638" w:rsidR="00104266" w:rsidRPr="00104266" w:rsidRDefault="00104266" w:rsidP="00104266">
      <w:pPr>
        <w:ind w:right="284"/>
        <w:jc w:val="both"/>
        <w:rPr>
          <w:rFonts w:ascii="Microsoft New Tai Lue" w:hAnsi="Microsoft New Tai Lue" w:cs="Microsoft New Tai Lue"/>
          <w:szCs w:val="24"/>
        </w:rPr>
      </w:pPr>
      <w:r w:rsidRPr="00104266">
        <w:rPr>
          <w:rFonts w:ascii="Microsoft New Tai Lue" w:hAnsi="Microsoft New Tai Lue" w:cs="Microsoft New Tai Lue"/>
          <w:szCs w:val="24"/>
        </w:rPr>
        <w:t>Der Bewerber/der Bevollmächtigte der Bewerbergemeinschaft erklärt mit seiner Unterschrift unter dieses Dokument, alternativ mit gesonderter Erklärung, dass der Abschlussprüfer oder die Prüfungsgesellschaft:</w:t>
      </w:r>
    </w:p>
    <w:p w14:paraId="2BAC4622" w14:textId="77777777" w:rsidR="00104266" w:rsidRPr="00104266" w:rsidRDefault="00104266" w:rsidP="00104266">
      <w:pPr>
        <w:pStyle w:val="Kopfzeile"/>
        <w:tabs>
          <w:tab w:val="left" w:pos="1134"/>
          <w:tab w:val="right" w:leader="underscore" w:pos="9072"/>
        </w:tabs>
        <w:ind w:right="-1"/>
        <w:rPr>
          <w:rFonts w:ascii="Microsoft New Tai Lue" w:hAnsi="Microsoft New Tai Lue" w:cs="Microsoft New Tai Lue"/>
          <w:noProof/>
          <w:sz w:val="24"/>
          <w:szCs w:val="28"/>
        </w:rPr>
      </w:pPr>
    </w:p>
    <w:p w14:paraId="3E4832D9" w14:textId="77777777" w:rsidR="007A467D" w:rsidRPr="007A467D" w:rsidRDefault="007A467D" w:rsidP="007A467D">
      <w:pPr>
        <w:pStyle w:val="Kopfzeile"/>
        <w:numPr>
          <w:ilvl w:val="0"/>
          <w:numId w:val="36"/>
        </w:numPr>
        <w:tabs>
          <w:tab w:val="left" w:pos="1134"/>
          <w:tab w:val="right" w:leader="underscore" w:pos="9072"/>
        </w:tabs>
        <w:ind w:left="993" w:right="-1" w:hanging="426"/>
        <w:jc w:val="both"/>
        <w:rPr>
          <w:rFonts w:ascii="Microsoft New Tai Lue" w:hAnsi="Microsoft New Tai Lue" w:cs="Microsoft New Tai Lue"/>
          <w:noProof/>
          <w:sz w:val="24"/>
          <w:szCs w:val="28"/>
        </w:rPr>
      </w:pPr>
      <w:r w:rsidRPr="007A467D">
        <w:rPr>
          <w:rFonts w:ascii="Microsoft New Tai Lue" w:hAnsi="Microsoft New Tai Lue" w:cs="Microsoft New Tai Lue"/>
          <w:noProof/>
          <w:sz w:val="24"/>
          <w:szCs w:val="28"/>
        </w:rPr>
        <w:t>die Bedingungen zu den Höchstlaufzeiten des Prüfungsmandates (interne und externe Rotationspflicht, gemäß. Art. 17 EU-APrVO), soweit relevant, erfüllt.</w:t>
      </w:r>
    </w:p>
    <w:p w14:paraId="72D37423" w14:textId="77777777" w:rsidR="007A467D" w:rsidRPr="007A467D" w:rsidRDefault="007A467D" w:rsidP="007A467D">
      <w:pPr>
        <w:pStyle w:val="Kopfzeile"/>
        <w:numPr>
          <w:ilvl w:val="0"/>
          <w:numId w:val="36"/>
        </w:numPr>
        <w:tabs>
          <w:tab w:val="left" w:pos="1134"/>
          <w:tab w:val="right" w:leader="underscore" w:pos="9072"/>
        </w:tabs>
        <w:ind w:left="993" w:right="-1" w:hanging="426"/>
        <w:jc w:val="both"/>
        <w:rPr>
          <w:rFonts w:ascii="Microsoft New Tai Lue" w:hAnsi="Microsoft New Tai Lue" w:cs="Microsoft New Tai Lue"/>
          <w:noProof/>
          <w:sz w:val="24"/>
          <w:szCs w:val="28"/>
        </w:rPr>
      </w:pPr>
      <w:r w:rsidRPr="007A467D">
        <w:rPr>
          <w:rFonts w:ascii="Microsoft New Tai Lue" w:hAnsi="Microsoft New Tai Lue" w:cs="Microsoft New Tai Lue"/>
          <w:noProof/>
          <w:sz w:val="24"/>
          <w:szCs w:val="28"/>
        </w:rPr>
        <w:t>die Anforderungen an Prüfungshonorare (gemäß Art. 4 EU-APrVO), soweit relevant, erfüllt,</w:t>
      </w:r>
    </w:p>
    <w:p w14:paraId="351B6398" w14:textId="77777777" w:rsidR="007A467D" w:rsidRPr="007A467D" w:rsidRDefault="007A467D" w:rsidP="007A467D">
      <w:pPr>
        <w:pStyle w:val="Kopfzeile"/>
        <w:numPr>
          <w:ilvl w:val="0"/>
          <w:numId w:val="36"/>
        </w:numPr>
        <w:tabs>
          <w:tab w:val="left" w:pos="1134"/>
          <w:tab w:val="right" w:leader="underscore" w:pos="9072"/>
        </w:tabs>
        <w:ind w:left="993" w:right="-1" w:hanging="426"/>
        <w:jc w:val="both"/>
        <w:rPr>
          <w:rFonts w:ascii="Microsoft New Tai Lue" w:hAnsi="Microsoft New Tai Lue" w:cs="Microsoft New Tai Lue"/>
          <w:noProof/>
          <w:sz w:val="24"/>
          <w:szCs w:val="28"/>
        </w:rPr>
      </w:pPr>
      <w:r w:rsidRPr="007A467D">
        <w:rPr>
          <w:rFonts w:ascii="Microsoft New Tai Lue" w:hAnsi="Microsoft New Tai Lue" w:cs="Microsoft New Tai Lue"/>
          <w:noProof/>
          <w:sz w:val="24"/>
          <w:szCs w:val="28"/>
        </w:rPr>
        <w:t>die Anforderungen im Zusammenhang mit den verbotenen Nichtprüfungsleistungen im zu prüfenden Geschäftsjahr (gem. Art. 5 EU-APrVO) erfüllt,</w:t>
      </w:r>
    </w:p>
    <w:p w14:paraId="76C881E0" w14:textId="63C8685C" w:rsidR="007A467D" w:rsidRPr="007A467D" w:rsidRDefault="007A467D" w:rsidP="007A467D">
      <w:pPr>
        <w:pStyle w:val="Kopfzeile"/>
        <w:numPr>
          <w:ilvl w:val="0"/>
          <w:numId w:val="36"/>
        </w:numPr>
        <w:tabs>
          <w:tab w:val="left" w:pos="1134"/>
          <w:tab w:val="right" w:leader="underscore" w:pos="9072"/>
        </w:tabs>
        <w:ind w:left="993" w:right="-1" w:hanging="426"/>
        <w:jc w:val="both"/>
        <w:rPr>
          <w:rFonts w:ascii="Microsoft New Tai Lue" w:hAnsi="Microsoft New Tai Lue" w:cs="Microsoft New Tai Lue"/>
          <w:noProof/>
          <w:sz w:val="24"/>
          <w:szCs w:val="28"/>
        </w:rPr>
      </w:pPr>
      <w:r w:rsidRPr="007A467D">
        <w:rPr>
          <w:rFonts w:ascii="Microsoft New Tai Lue" w:hAnsi="Microsoft New Tai Lue" w:cs="Microsoft New Tai Lue"/>
          <w:noProof/>
          <w:sz w:val="24"/>
          <w:szCs w:val="28"/>
        </w:rPr>
        <w:t>beachtet, dass Nichtprüfungsleistungen im Zusammenhang mit der Gestaltung und Umsetzung interner Kontroll- und Risikomanagementverfahren (gem. Art. 5 Abs. 1 Satz 2 Buchst. e EU-APrVO) auch in dem Geschäftsjahr, das dem zu prüfenden Geschäftsjahr vorangeht, nicht erbracht werden dürfen,</w:t>
      </w:r>
      <w:r w:rsidR="00412CE1">
        <w:rPr>
          <w:rFonts w:ascii="Microsoft New Tai Lue" w:hAnsi="Microsoft New Tai Lue" w:cs="Microsoft New Tai Lue"/>
          <w:noProof/>
          <w:sz w:val="24"/>
          <w:szCs w:val="28"/>
        </w:rPr>
        <w:t xml:space="preserve"> </w:t>
      </w:r>
      <w:r w:rsidRPr="007A467D">
        <w:rPr>
          <w:rFonts w:ascii="Microsoft New Tai Lue" w:hAnsi="Microsoft New Tai Lue" w:cs="Microsoft New Tai Lue"/>
          <w:noProof/>
          <w:sz w:val="24"/>
          <w:szCs w:val="28"/>
        </w:rPr>
        <w:t>er die Integrität der Mitglieder des Verwaltungsrates und des Vorstandes des Unternehmens von öffentlichem Interesse (Art. 6 Abs. 1 Buchst. c EU-APrVO) vor Annahme des Mandats beurteilen wird, und</w:t>
      </w:r>
    </w:p>
    <w:p w14:paraId="052B6F68" w14:textId="77777777" w:rsidR="007A467D" w:rsidRPr="007A467D" w:rsidRDefault="007A467D" w:rsidP="007A467D">
      <w:pPr>
        <w:pStyle w:val="Kopfzeile"/>
        <w:numPr>
          <w:ilvl w:val="0"/>
          <w:numId w:val="36"/>
        </w:numPr>
        <w:tabs>
          <w:tab w:val="left" w:pos="1134"/>
          <w:tab w:val="right" w:leader="underscore" w:pos="9072"/>
        </w:tabs>
        <w:ind w:left="993" w:right="-1" w:hanging="426"/>
        <w:jc w:val="both"/>
        <w:rPr>
          <w:rFonts w:ascii="Microsoft New Tai Lue" w:hAnsi="Microsoft New Tai Lue" w:cs="Microsoft New Tai Lue"/>
          <w:noProof/>
          <w:sz w:val="24"/>
          <w:szCs w:val="28"/>
        </w:rPr>
      </w:pPr>
      <w:r w:rsidRPr="007A467D">
        <w:rPr>
          <w:rFonts w:ascii="Microsoft New Tai Lue" w:hAnsi="Microsoft New Tai Lue" w:cs="Microsoft New Tai Lue"/>
          <w:noProof/>
          <w:sz w:val="24"/>
          <w:szCs w:val="28"/>
        </w:rPr>
        <w:t xml:space="preserve">die Prüfungspartner und Mitglieder der höheren Führungsebene und das Leitungspersonal, das die Abschlussprüfung durchführen soll, sowie ggf. Mitglieder des Netzwerks, gemäß den Unabhängigkeitsvorgaben des Art. 6 Abs. 1 EU-APrVO, der §§ 319, 319a, 319b HGB sowie der BS WP/vBP unabhängig sind. </w:t>
      </w:r>
    </w:p>
    <w:p w14:paraId="64F595CC" w14:textId="77777777" w:rsidR="00104266" w:rsidRPr="00104266" w:rsidRDefault="00104266" w:rsidP="00104266">
      <w:pPr>
        <w:pStyle w:val="Kopfzeile"/>
        <w:tabs>
          <w:tab w:val="left" w:pos="1134"/>
          <w:tab w:val="right" w:leader="underscore" w:pos="9072"/>
        </w:tabs>
        <w:ind w:right="-1"/>
        <w:rPr>
          <w:rFonts w:ascii="Microsoft New Tai Lue" w:hAnsi="Microsoft New Tai Lue" w:cs="Microsoft New Tai Lue"/>
          <w:noProof/>
          <w:szCs w:val="24"/>
        </w:rPr>
      </w:pPr>
    </w:p>
    <w:p w14:paraId="3C809E08" w14:textId="77777777" w:rsidR="00104266" w:rsidRPr="00104266" w:rsidRDefault="00104266" w:rsidP="00104266">
      <w:pPr>
        <w:ind w:right="284"/>
        <w:jc w:val="both"/>
        <w:rPr>
          <w:rFonts w:ascii="Microsoft New Tai Lue" w:hAnsi="Microsoft New Tai Lue" w:cs="Microsoft New Tai Lue"/>
          <w:szCs w:val="24"/>
        </w:rPr>
      </w:pPr>
      <w:r w:rsidRPr="00104266">
        <w:rPr>
          <w:rFonts w:ascii="Microsoft New Tai Lue" w:hAnsi="Microsoft New Tai Lue" w:cs="Microsoft New Tai Lue"/>
          <w:szCs w:val="24"/>
        </w:rPr>
        <w:lastRenderedPageBreak/>
        <w:t>Der Bewerber erkennt an,</w:t>
      </w:r>
    </w:p>
    <w:p w14:paraId="2D3B7A77" w14:textId="77777777" w:rsidR="00104266" w:rsidRPr="00104266" w:rsidRDefault="00104266" w:rsidP="00104266">
      <w:pPr>
        <w:ind w:right="284"/>
        <w:jc w:val="both"/>
        <w:rPr>
          <w:rFonts w:ascii="Microsoft New Tai Lue" w:hAnsi="Microsoft New Tai Lue" w:cs="Microsoft New Tai Lue"/>
          <w:szCs w:val="24"/>
        </w:rPr>
      </w:pPr>
    </w:p>
    <w:p w14:paraId="5DD5EDBD" w14:textId="77777777" w:rsidR="00104266" w:rsidRPr="00104266" w:rsidRDefault="00104266" w:rsidP="00104266">
      <w:pPr>
        <w:ind w:right="284"/>
        <w:jc w:val="both"/>
        <w:rPr>
          <w:rFonts w:ascii="Microsoft New Tai Lue" w:hAnsi="Microsoft New Tai Lue" w:cs="Microsoft New Tai Lue"/>
          <w:szCs w:val="24"/>
        </w:rPr>
      </w:pPr>
      <w:r w:rsidRPr="00104266">
        <w:rPr>
          <w:rFonts w:ascii="Microsoft New Tai Lue" w:hAnsi="Microsoft New Tai Lue" w:cs="Microsoft New Tai Lue"/>
          <w:szCs w:val="24"/>
        </w:rPr>
        <w:t xml:space="preserve">dass die Beurteilung von Gefährdungen der Unabhängigkeit des Bieters gem. Art. 6 Abs. 1 EU-VO, sowie der Transparenzbericht, soweit vorhanden, </w:t>
      </w:r>
      <w:r w:rsidRPr="00104266">
        <w:rPr>
          <w:rFonts w:ascii="Microsoft New Tai Lue" w:hAnsi="Microsoft New Tai Lue" w:cs="Microsoft New Tai Lue"/>
          <w:szCs w:val="24"/>
          <w:u w:val="single"/>
        </w:rPr>
        <w:t>auf Anforderung vor Zuschlagserteilung</w:t>
      </w:r>
    </w:p>
    <w:p w14:paraId="730E4293" w14:textId="77777777" w:rsidR="00104266" w:rsidRPr="00104266" w:rsidRDefault="00104266" w:rsidP="00104266">
      <w:pPr>
        <w:ind w:right="284"/>
        <w:jc w:val="both"/>
        <w:rPr>
          <w:rFonts w:ascii="Microsoft New Tai Lue" w:hAnsi="Microsoft New Tai Lue" w:cs="Microsoft New Tai Lue"/>
          <w:szCs w:val="24"/>
        </w:rPr>
      </w:pPr>
    </w:p>
    <w:p w14:paraId="051CF638" w14:textId="77777777" w:rsidR="00104266" w:rsidRPr="00104266" w:rsidRDefault="00104266" w:rsidP="00104266">
      <w:pPr>
        <w:ind w:right="284"/>
        <w:jc w:val="both"/>
        <w:rPr>
          <w:rFonts w:ascii="Microsoft New Tai Lue" w:hAnsi="Microsoft New Tai Lue" w:cs="Microsoft New Tai Lue"/>
          <w:szCs w:val="24"/>
        </w:rPr>
      </w:pPr>
      <w:r w:rsidRPr="00104266">
        <w:rPr>
          <w:rFonts w:ascii="Microsoft New Tai Lue" w:hAnsi="Microsoft New Tai Lue" w:cs="Microsoft New Tai Lue"/>
          <w:szCs w:val="24"/>
        </w:rPr>
        <w:t xml:space="preserve">und die Erklärung nach Ziff. 7.2.1 DCGK </w:t>
      </w:r>
      <w:r w:rsidRPr="00104266">
        <w:rPr>
          <w:rFonts w:ascii="Microsoft New Tai Lue" w:hAnsi="Microsoft New Tai Lue" w:cs="Microsoft New Tai Lue"/>
          <w:szCs w:val="24"/>
          <w:u w:val="single"/>
        </w:rPr>
        <w:t>bei Zuschlagserteilung</w:t>
      </w:r>
      <w:r w:rsidRPr="00104266">
        <w:rPr>
          <w:rFonts w:ascii="Microsoft New Tai Lue" w:hAnsi="Microsoft New Tai Lue" w:cs="Microsoft New Tai Lue"/>
          <w:szCs w:val="24"/>
        </w:rPr>
        <w:t xml:space="preserve"> vorgelegt werden müssen.</w:t>
      </w:r>
    </w:p>
    <w:p w14:paraId="431E7CB7" w14:textId="77777777" w:rsidR="00104266" w:rsidRPr="00104266" w:rsidRDefault="00104266" w:rsidP="00104266">
      <w:pPr>
        <w:ind w:right="284"/>
        <w:jc w:val="both"/>
        <w:rPr>
          <w:rFonts w:ascii="Microsoft New Tai Lue" w:hAnsi="Microsoft New Tai Lue" w:cs="Microsoft New Tai Lue"/>
          <w:szCs w:val="24"/>
        </w:rPr>
      </w:pPr>
    </w:p>
    <w:p w14:paraId="03A33F11" w14:textId="77777777" w:rsidR="00104266" w:rsidRPr="00104266" w:rsidRDefault="00104266" w:rsidP="00104266">
      <w:pPr>
        <w:ind w:right="284"/>
        <w:jc w:val="both"/>
        <w:rPr>
          <w:rFonts w:ascii="Microsoft New Tai Lue" w:hAnsi="Microsoft New Tai Lue" w:cs="Microsoft New Tai Lue"/>
          <w:szCs w:val="24"/>
        </w:rPr>
      </w:pPr>
      <w:r w:rsidRPr="00E12BF9">
        <w:rPr>
          <w:rFonts w:ascii="Microsoft New Tai Lue" w:hAnsi="Microsoft New Tai Lue" w:cs="Microsoft New Tai Lue"/>
          <w:szCs w:val="24"/>
        </w:rPr>
        <w:t>Eine gesonderte Erklärung zur Unabhängigkeit wird als Anlage 6 dem Rahmenvertrag beigefügt.</w:t>
      </w:r>
    </w:p>
    <w:p w14:paraId="28B726B3" w14:textId="77777777" w:rsidR="00104266" w:rsidRPr="00104266" w:rsidRDefault="00104266" w:rsidP="00104266">
      <w:pPr>
        <w:pStyle w:val="Kopfzeile"/>
        <w:tabs>
          <w:tab w:val="left" w:pos="1134"/>
          <w:tab w:val="right" w:leader="underscore" w:pos="9072"/>
        </w:tabs>
        <w:ind w:right="-1"/>
        <w:rPr>
          <w:rFonts w:ascii="Microsoft New Tai Lue" w:hAnsi="Microsoft New Tai Lue" w:cs="Microsoft New Tai Lue"/>
          <w:noProof/>
          <w:szCs w:val="24"/>
        </w:rPr>
      </w:pPr>
      <w:r w:rsidRPr="00104266">
        <w:rPr>
          <w:rFonts w:ascii="Microsoft New Tai Lue" w:hAnsi="Microsoft New Tai Lue" w:cs="Microsoft New Tai Lue"/>
          <w:b/>
          <w:noProof/>
          <w:szCs w:val="24"/>
        </w:rPr>
        <w:t xml:space="preserve">(fakultativ) Anlage: </w:t>
      </w:r>
      <w:r w:rsidRPr="00104266">
        <w:rPr>
          <w:rFonts w:ascii="Microsoft New Tai Lue" w:hAnsi="Microsoft New Tai Lue" w:cs="Microsoft New Tai Lue"/>
          <w:b/>
          <w:noProof/>
          <w:szCs w:val="24"/>
        </w:rPr>
        <w:fldChar w:fldCharType="begin">
          <w:ffData>
            <w:name w:val="Text4"/>
            <w:enabled/>
            <w:calcOnExit w:val="0"/>
            <w:textInput/>
          </w:ffData>
        </w:fldChar>
      </w:r>
      <w:r w:rsidRPr="00104266">
        <w:rPr>
          <w:rFonts w:ascii="Microsoft New Tai Lue" w:hAnsi="Microsoft New Tai Lue" w:cs="Microsoft New Tai Lue"/>
          <w:b/>
          <w:noProof/>
          <w:szCs w:val="24"/>
        </w:rPr>
        <w:instrText xml:space="preserve"> FORMTEXT </w:instrText>
      </w:r>
      <w:r w:rsidRPr="00104266">
        <w:rPr>
          <w:rFonts w:ascii="Microsoft New Tai Lue" w:hAnsi="Microsoft New Tai Lue" w:cs="Microsoft New Tai Lue"/>
          <w:b/>
          <w:noProof/>
          <w:szCs w:val="24"/>
        </w:rPr>
      </w:r>
      <w:r w:rsidRPr="00104266">
        <w:rPr>
          <w:rFonts w:ascii="Microsoft New Tai Lue" w:hAnsi="Microsoft New Tai Lue" w:cs="Microsoft New Tai Lue"/>
          <w:b/>
          <w:noProof/>
          <w:szCs w:val="24"/>
        </w:rPr>
        <w:fldChar w:fldCharType="separate"/>
      </w:r>
      <w:r w:rsidRPr="00104266">
        <w:rPr>
          <w:rFonts w:ascii="Microsoft New Tai Lue" w:hAnsi="Microsoft New Tai Lue" w:cs="Microsoft New Tai Lue"/>
          <w:b/>
          <w:noProof/>
          <w:szCs w:val="24"/>
        </w:rPr>
        <w:t> </w:t>
      </w:r>
      <w:r w:rsidRPr="00104266">
        <w:rPr>
          <w:rFonts w:ascii="Microsoft New Tai Lue" w:hAnsi="Microsoft New Tai Lue" w:cs="Microsoft New Tai Lue"/>
          <w:b/>
          <w:noProof/>
          <w:szCs w:val="24"/>
        </w:rPr>
        <w:t> </w:t>
      </w:r>
      <w:r w:rsidRPr="00104266">
        <w:rPr>
          <w:rFonts w:ascii="Microsoft New Tai Lue" w:hAnsi="Microsoft New Tai Lue" w:cs="Microsoft New Tai Lue"/>
          <w:b/>
          <w:noProof/>
          <w:szCs w:val="24"/>
        </w:rPr>
        <w:t> </w:t>
      </w:r>
      <w:r w:rsidRPr="00104266">
        <w:rPr>
          <w:rFonts w:ascii="Microsoft New Tai Lue" w:hAnsi="Microsoft New Tai Lue" w:cs="Microsoft New Tai Lue"/>
          <w:b/>
          <w:noProof/>
          <w:szCs w:val="24"/>
        </w:rPr>
        <w:t> </w:t>
      </w:r>
      <w:r w:rsidRPr="00104266">
        <w:rPr>
          <w:rFonts w:ascii="Microsoft New Tai Lue" w:hAnsi="Microsoft New Tai Lue" w:cs="Microsoft New Tai Lue"/>
          <w:b/>
          <w:noProof/>
          <w:szCs w:val="24"/>
        </w:rPr>
        <w:t> </w:t>
      </w:r>
      <w:r w:rsidRPr="00104266">
        <w:rPr>
          <w:rFonts w:ascii="Microsoft New Tai Lue" w:hAnsi="Microsoft New Tai Lue" w:cs="Microsoft New Tai Lue"/>
          <w:noProof/>
          <w:szCs w:val="24"/>
        </w:rPr>
        <w:fldChar w:fldCharType="end"/>
      </w:r>
      <w:r w:rsidRPr="00104266">
        <w:rPr>
          <w:rFonts w:ascii="Microsoft New Tai Lue" w:hAnsi="Microsoft New Tai Lue" w:cs="Microsoft New Tai Lue"/>
          <w:noProof/>
          <w:szCs w:val="24"/>
        </w:rPr>
        <w:tab/>
      </w:r>
    </w:p>
    <w:p w14:paraId="4D197D27" w14:textId="77777777" w:rsidR="00104266" w:rsidRPr="00F5697C" w:rsidRDefault="00104266"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p w14:paraId="199BCF28" w14:textId="77777777" w:rsidR="00A2089F" w:rsidRPr="00A2089F" w:rsidRDefault="00A2089F" w:rsidP="00BC7D90">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p w14:paraId="0D276B13" w14:textId="77777777" w:rsidR="00A2089F" w:rsidRPr="00A2089F" w:rsidRDefault="00A2089F" w:rsidP="00A4309D">
      <w:pPr>
        <w:ind w:right="284"/>
        <w:rPr>
          <w:rFonts w:ascii="Microsoft New Tai Lue" w:hAnsi="Microsoft New Tai Lue" w:cs="Microsoft New Tai Lue"/>
          <w:b/>
          <w:bCs/>
          <w:szCs w:val="24"/>
        </w:rPr>
      </w:pPr>
      <w:r w:rsidRPr="00A2089F">
        <w:rPr>
          <w:rFonts w:ascii="Microsoft New Tai Lue" w:hAnsi="Microsoft New Tai Lue" w:cs="Microsoft New Tai Lue"/>
          <w:b/>
          <w:bCs/>
          <w:szCs w:val="24"/>
        </w:rPr>
        <w:t xml:space="preserve">Nichtvorliegen von Ausschlussgründen </w:t>
      </w:r>
    </w:p>
    <w:p w14:paraId="03866260" w14:textId="77777777" w:rsidR="00A2089F" w:rsidRPr="00A2089F" w:rsidRDefault="00A2089F" w:rsidP="00A2089F">
      <w:pPr>
        <w:ind w:right="284"/>
        <w:jc w:val="both"/>
        <w:rPr>
          <w:rFonts w:ascii="Microsoft New Tai Lue" w:hAnsi="Microsoft New Tai Lue" w:cs="Microsoft New Tai Lue"/>
          <w:szCs w:val="24"/>
        </w:rPr>
      </w:pPr>
    </w:p>
    <w:p w14:paraId="14962167" w14:textId="77777777" w:rsidR="00A2089F" w:rsidRPr="00A2089F" w:rsidRDefault="00A2089F" w:rsidP="00A2089F">
      <w:pPr>
        <w:ind w:right="284"/>
        <w:jc w:val="both"/>
        <w:rPr>
          <w:rFonts w:ascii="Microsoft New Tai Lue" w:hAnsi="Microsoft New Tai Lue" w:cs="Microsoft New Tai Lue"/>
          <w:szCs w:val="24"/>
        </w:rPr>
      </w:pPr>
      <w:r w:rsidRPr="00A2089F">
        <w:rPr>
          <w:rFonts w:ascii="Microsoft New Tai Lue" w:hAnsi="Microsoft New Tai Lue" w:cs="Microsoft New Tai Lue"/>
          <w:szCs w:val="24"/>
        </w:rPr>
        <w:t xml:space="preserve">Angabe über Ausschlussgründe gemäß § 42 VgV bzw. § 31 UVgO in Verbindung mit § 123 und § 124 GWB </w:t>
      </w:r>
    </w:p>
    <w:p w14:paraId="40432AC7" w14:textId="77777777" w:rsidR="00A2089F" w:rsidRPr="00A2089F" w:rsidRDefault="00A2089F" w:rsidP="00A2089F">
      <w:pPr>
        <w:ind w:right="284"/>
        <w:jc w:val="both"/>
        <w:rPr>
          <w:rFonts w:ascii="Microsoft New Tai Lue" w:hAnsi="Microsoft New Tai Lue" w:cs="Microsoft New Tai Lue"/>
          <w:szCs w:val="24"/>
        </w:rPr>
      </w:pPr>
    </w:p>
    <w:p w14:paraId="303FDB5E" w14:textId="77777777" w:rsidR="00A2089F" w:rsidRPr="00A2089F" w:rsidRDefault="00A2089F" w:rsidP="00A2089F">
      <w:pPr>
        <w:ind w:right="284"/>
        <w:jc w:val="both"/>
        <w:rPr>
          <w:rFonts w:ascii="Microsoft New Tai Lue" w:hAnsi="Microsoft New Tai Lue" w:cs="Microsoft New Tai Lue"/>
          <w:szCs w:val="24"/>
        </w:rPr>
      </w:pPr>
      <w:r w:rsidRPr="00A2089F">
        <w:rPr>
          <w:rFonts w:ascii="Microsoft New Tai Lue" w:hAnsi="Microsoft New Tai Lue" w:cs="Microsoft New Tai Lue"/>
          <w:szCs w:val="24"/>
        </w:rPr>
        <w:t xml:space="preserve">Ich/Wir erkläre(n), dass </w:t>
      </w:r>
    </w:p>
    <w:p w14:paraId="6DE508D6" w14:textId="77777777" w:rsidR="00A2089F" w:rsidRPr="00A2089F" w:rsidRDefault="00A2089F" w:rsidP="00A2089F">
      <w:pPr>
        <w:ind w:right="284"/>
        <w:jc w:val="both"/>
        <w:rPr>
          <w:rFonts w:ascii="Microsoft New Tai Lue" w:hAnsi="Microsoft New Tai Lue" w:cs="Microsoft New Tai Lue"/>
          <w:szCs w:val="24"/>
        </w:rPr>
      </w:pPr>
    </w:p>
    <w:p w14:paraId="5FFF794E" w14:textId="113D0B3E" w:rsidR="00A2089F" w:rsidRPr="00A2089F" w:rsidRDefault="00A2089F" w:rsidP="00A2089F">
      <w:pPr>
        <w:pStyle w:val="Listenabsatz"/>
        <w:numPr>
          <w:ilvl w:val="0"/>
          <w:numId w:val="34"/>
        </w:numPr>
        <w:ind w:left="360" w:right="284"/>
        <w:rPr>
          <w:rFonts w:ascii="Microsoft New Tai Lue" w:hAnsi="Microsoft New Tai Lue" w:cs="Microsoft New Tai Lue"/>
          <w:sz w:val="24"/>
        </w:rPr>
      </w:pPr>
      <w:r w:rsidRPr="00A2089F">
        <w:rPr>
          <w:rFonts w:ascii="Microsoft New Tai Lue" w:hAnsi="Microsoft New Tai Lue" w:cs="Microsoft New Tai Lue"/>
          <w:sz w:val="24"/>
        </w:rPr>
        <w:t>für mein/unser Unternehmen keine Ausschlussgründe gemäß § 123 oder § 124 GWB vorliegen</w:t>
      </w:r>
    </w:p>
    <w:p w14:paraId="7FDD8C98" w14:textId="77777777" w:rsidR="00A2089F" w:rsidRDefault="00A2089F" w:rsidP="00A2089F">
      <w:pPr>
        <w:pStyle w:val="Listenabsatz"/>
        <w:numPr>
          <w:ilvl w:val="0"/>
          <w:numId w:val="34"/>
        </w:numPr>
        <w:ind w:left="360" w:right="284"/>
        <w:rPr>
          <w:rFonts w:ascii="Microsoft New Tai Lue" w:hAnsi="Microsoft New Tai Lue" w:cs="Microsoft New Tai Lue"/>
          <w:sz w:val="24"/>
        </w:rPr>
      </w:pPr>
      <w:r w:rsidRPr="00A2089F">
        <w:rPr>
          <w:rFonts w:ascii="Microsoft New Tai Lue" w:hAnsi="Microsoft New Tai Lue" w:cs="Microsoft New Tai Lue"/>
          <w:sz w:val="24"/>
        </w:rPr>
        <w:t xml:space="preserve">ich/wir in den letzten zwei Jahren </w:t>
      </w:r>
      <w:r w:rsidRPr="009378FF">
        <w:rPr>
          <w:rFonts w:ascii="Microsoft New Tai Lue" w:hAnsi="Microsoft New Tai Lue" w:cs="Microsoft New Tai Lue"/>
          <w:sz w:val="24"/>
          <w:u w:val="single"/>
        </w:rPr>
        <w:t>nicht</w:t>
      </w:r>
      <w:r w:rsidRPr="00A2089F">
        <w:rPr>
          <w:rFonts w:ascii="Microsoft New Tai Lue" w:hAnsi="Microsoft New Tai Lue" w:cs="Microsoft New Tai Lue"/>
          <w:sz w:val="24"/>
        </w:rPr>
        <w:t xml:space="preserve"> aufgrund eines Verstoßes gegen Vorschriften, der zu einem Eintrag im Gewerbezentralregister geführt hat, mit einer Freiheitsstrafe von mehr als drei Monaten oder einer Geldstrafe von mehr als 90 Tagessätzen oder einer Geldbuße von mehr als 2.500 Euro belegt worden bin/sind </w:t>
      </w:r>
    </w:p>
    <w:p w14:paraId="414389A8" w14:textId="77777777" w:rsidR="009378FF" w:rsidRPr="00A2089F" w:rsidRDefault="009378FF" w:rsidP="009378FF">
      <w:pPr>
        <w:pStyle w:val="Listenabsatz"/>
        <w:ind w:left="360" w:right="284"/>
        <w:rPr>
          <w:rFonts w:ascii="Microsoft New Tai Lue" w:hAnsi="Microsoft New Tai Lue" w:cs="Microsoft New Tai Lue"/>
          <w:sz w:val="24"/>
        </w:rPr>
      </w:pPr>
    </w:p>
    <w:p w14:paraId="391E094D" w14:textId="2DC77E85" w:rsidR="00A2089F" w:rsidRPr="00A2089F" w:rsidRDefault="009378FF" w:rsidP="00A2089F">
      <w:pPr>
        <w:pStyle w:val="Listenabsatz"/>
        <w:numPr>
          <w:ilvl w:val="0"/>
          <w:numId w:val="34"/>
        </w:numPr>
        <w:ind w:left="360" w:right="284"/>
        <w:rPr>
          <w:rFonts w:ascii="Microsoft New Tai Lue" w:hAnsi="Microsoft New Tai Lue" w:cs="Microsoft New Tai Lue"/>
          <w:sz w:val="24"/>
        </w:rPr>
      </w:pPr>
      <w:r w:rsidRPr="00F5697C">
        <w:rPr>
          <w:rFonts w:ascii="Microsoft New Tai Lue" w:hAnsi="Microsoft New Tai Lue" w:cs="Microsoft New Tai Lue"/>
          <w:sz w:val="24"/>
        </w:rPr>
        <w:fldChar w:fldCharType="begin">
          <w:ffData>
            <w:name w:val="Kontrollkästchen1"/>
            <w:enabled/>
            <w:calcOnExit w:val="0"/>
            <w:checkBox>
              <w:sizeAuto/>
              <w:default w:val="0"/>
              <w:checked w:val="0"/>
            </w:checkBox>
          </w:ffData>
        </w:fldChar>
      </w:r>
      <w:r w:rsidRPr="00F5697C">
        <w:rPr>
          <w:rFonts w:ascii="Microsoft New Tai Lue" w:hAnsi="Microsoft New Tai Lue" w:cs="Microsoft New Tai Lue"/>
          <w:sz w:val="24"/>
        </w:rPr>
        <w:instrText xml:space="preserve"> FORMCHECKBOX </w:instrText>
      </w:r>
      <w:r w:rsidRPr="00F5697C">
        <w:rPr>
          <w:rFonts w:ascii="Microsoft New Tai Lue" w:hAnsi="Microsoft New Tai Lue" w:cs="Microsoft New Tai Lue"/>
          <w:sz w:val="24"/>
        </w:rPr>
      </w:r>
      <w:r w:rsidRPr="00F5697C">
        <w:rPr>
          <w:rFonts w:ascii="Microsoft New Tai Lue" w:hAnsi="Microsoft New Tai Lue" w:cs="Microsoft New Tai Lue"/>
          <w:sz w:val="24"/>
        </w:rPr>
        <w:fldChar w:fldCharType="separate"/>
      </w:r>
      <w:r w:rsidRPr="00F5697C">
        <w:rPr>
          <w:rFonts w:ascii="Microsoft New Tai Lue" w:hAnsi="Microsoft New Tai Lue" w:cs="Microsoft New Tai Lue"/>
          <w:sz w:val="24"/>
        </w:rPr>
        <w:fldChar w:fldCharType="end"/>
      </w:r>
      <w:r w:rsidRPr="00F5697C">
        <w:rPr>
          <w:rFonts w:ascii="Microsoft New Tai Lue" w:hAnsi="Microsoft New Tai Lue" w:cs="Microsoft New Tai Lue"/>
          <w:sz w:val="24"/>
        </w:rPr>
        <w:tab/>
      </w:r>
      <w:r w:rsidR="00A2089F" w:rsidRPr="00A2089F">
        <w:rPr>
          <w:rFonts w:ascii="Microsoft New Tai Lue" w:hAnsi="Microsoft New Tai Lue" w:cs="Microsoft New Tai Lue"/>
          <w:sz w:val="24"/>
        </w:rPr>
        <w:t xml:space="preserve">für mein/unser Unternehmen ein Ausschlussgrund gemäß § 124 GWB vorliegt. </w:t>
      </w:r>
    </w:p>
    <w:p w14:paraId="73F6C205" w14:textId="5704BDC8" w:rsidR="00A2089F" w:rsidRPr="00A2089F" w:rsidRDefault="009378FF" w:rsidP="00A2089F">
      <w:pPr>
        <w:pStyle w:val="Listenabsatz"/>
        <w:numPr>
          <w:ilvl w:val="0"/>
          <w:numId w:val="34"/>
        </w:numPr>
        <w:ind w:left="360" w:right="284"/>
        <w:rPr>
          <w:rFonts w:ascii="Microsoft New Tai Lue" w:hAnsi="Microsoft New Tai Lue" w:cs="Microsoft New Tai Lue"/>
          <w:sz w:val="24"/>
        </w:rPr>
      </w:pPr>
      <w:r w:rsidRPr="00F5697C">
        <w:rPr>
          <w:rFonts w:ascii="Microsoft New Tai Lue" w:hAnsi="Microsoft New Tai Lue" w:cs="Microsoft New Tai Lue"/>
          <w:sz w:val="24"/>
        </w:rPr>
        <w:fldChar w:fldCharType="begin">
          <w:ffData>
            <w:name w:val="Kontrollkästchen1"/>
            <w:enabled/>
            <w:calcOnExit w:val="0"/>
            <w:checkBox>
              <w:sizeAuto/>
              <w:default w:val="0"/>
              <w:checked w:val="0"/>
            </w:checkBox>
          </w:ffData>
        </w:fldChar>
      </w:r>
      <w:r w:rsidRPr="00F5697C">
        <w:rPr>
          <w:rFonts w:ascii="Microsoft New Tai Lue" w:hAnsi="Microsoft New Tai Lue" w:cs="Microsoft New Tai Lue"/>
          <w:sz w:val="24"/>
        </w:rPr>
        <w:instrText xml:space="preserve"> FORMCHECKBOX </w:instrText>
      </w:r>
      <w:r w:rsidRPr="00F5697C">
        <w:rPr>
          <w:rFonts w:ascii="Microsoft New Tai Lue" w:hAnsi="Microsoft New Tai Lue" w:cs="Microsoft New Tai Lue"/>
          <w:sz w:val="24"/>
        </w:rPr>
      </w:r>
      <w:r w:rsidRPr="00F5697C">
        <w:rPr>
          <w:rFonts w:ascii="Microsoft New Tai Lue" w:hAnsi="Microsoft New Tai Lue" w:cs="Microsoft New Tai Lue"/>
          <w:sz w:val="24"/>
        </w:rPr>
        <w:fldChar w:fldCharType="separate"/>
      </w:r>
      <w:r w:rsidRPr="00F5697C">
        <w:rPr>
          <w:rFonts w:ascii="Microsoft New Tai Lue" w:hAnsi="Microsoft New Tai Lue" w:cs="Microsoft New Tai Lue"/>
          <w:sz w:val="24"/>
        </w:rPr>
        <w:fldChar w:fldCharType="end"/>
      </w:r>
      <w:r w:rsidRPr="00F5697C">
        <w:rPr>
          <w:rFonts w:ascii="Microsoft New Tai Lue" w:hAnsi="Microsoft New Tai Lue" w:cs="Microsoft New Tai Lue"/>
          <w:sz w:val="24"/>
        </w:rPr>
        <w:tab/>
      </w:r>
      <w:r w:rsidR="00A2089F" w:rsidRPr="00A2089F">
        <w:rPr>
          <w:rFonts w:ascii="Microsoft New Tai Lue" w:hAnsi="Microsoft New Tai Lue" w:cs="Microsoft New Tai Lue"/>
          <w:sz w:val="24"/>
        </w:rPr>
        <w:t xml:space="preserve">zwar für mein/unser Unternehmen ein Ausschlussgrund gemäß § 123 GWB vorliegt, ich/wir jedoch für mein/unser Unternehmen Maßnahmen zur Selbstreinigung ergriffen habe(n), durch die für mein/unser Unternehmen die Zuverlässigkeit wieder hergestellt wurde. </w:t>
      </w:r>
    </w:p>
    <w:p w14:paraId="6FC9F77A" w14:textId="77777777" w:rsidR="00A2089F" w:rsidRPr="00A2089F" w:rsidRDefault="00A2089F" w:rsidP="00A2089F">
      <w:pPr>
        <w:ind w:right="284"/>
        <w:jc w:val="both"/>
        <w:rPr>
          <w:rFonts w:ascii="Microsoft New Tai Lue" w:hAnsi="Microsoft New Tai Lue" w:cs="Microsoft New Tai Lue"/>
          <w:szCs w:val="24"/>
        </w:rPr>
      </w:pPr>
    </w:p>
    <w:p w14:paraId="66AF1254" w14:textId="51B67724" w:rsidR="00A2089F" w:rsidRPr="00A2089F" w:rsidRDefault="00A2089F" w:rsidP="00633512">
      <w:pPr>
        <w:ind w:right="284"/>
        <w:jc w:val="both"/>
        <w:rPr>
          <w:rFonts w:ascii="Microsoft New Tai Lue" w:hAnsi="Microsoft New Tai Lue" w:cs="Microsoft New Tai Lue"/>
          <w:bCs/>
          <w:szCs w:val="24"/>
        </w:rPr>
      </w:pPr>
      <w:r w:rsidRPr="00A2089F">
        <w:rPr>
          <w:rFonts w:ascii="Microsoft New Tai Lue" w:hAnsi="Microsoft New Tai Lue" w:cs="Microsoft New Tai Lue"/>
          <w:szCs w:val="24"/>
        </w:rPr>
        <w:t xml:space="preserve">Ab einer Auftragssumme von 30.000 Euro </w:t>
      </w:r>
      <w:r>
        <w:rPr>
          <w:rFonts w:ascii="Microsoft New Tai Lue" w:hAnsi="Microsoft New Tai Lue" w:cs="Microsoft New Tai Lue"/>
          <w:szCs w:val="24"/>
        </w:rPr>
        <w:t>kann</w:t>
      </w:r>
      <w:r w:rsidRPr="00A2089F">
        <w:rPr>
          <w:rFonts w:ascii="Microsoft New Tai Lue" w:hAnsi="Microsoft New Tai Lue" w:cs="Microsoft New Tai Lue"/>
          <w:szCs w:val="24"/>
        </w:rPr>
        <w:t xml:space="preserve"> der Auftraggeber von den Bewerbern, welche zur Angebotsabgabe aufgefordert werden sollen bzw. von dem Bieter, auf dessen Angebot der Zuschlag erteilt werden soll, </w:t>
      </w:r>
      <w:r w:rsidR="00633512" w:rsidRPr="00633512">
        <w:rPr>
          <w:rFonts w:ascii="Microsoft New Tai Lue" w:hAnsi="Microsoft New Tai Lue" w:cs="Microsoft New Tai Lue"/>
          <w:szCs w:val="24"/>
        </w:rPr>
        <w:t>eine Abfrage aus dem Wettbewerbsregister gem. § 6 Abs. 1 WRegG beim Bundeskartellamt anfordern.</w:t>
      </w:r>
    </w:p>
    <w:p w14:paraId="0B5D7CB4" w14:textId="1C85BBCB" w:rsidR="00A2089F" w:rsidRPr="00A2089F" w:rsidRDefault="00A2089F" w:rsidP="00A2089F">
      <w:pPr>
        <w:ind w:right="284"/>
        <w:jc w:val="both"/>
        <w:rPr>
          <w:rFonts w:ascii="Microsoft New Tai Lue" w:hAnsi="Microsoft New Tai Lue" w:cs="Microsoft New Tai Lue"/>
          <w:bCs/>
          <w:szCs w:val="24"/>
        </w:rPr>
      </w:pPr>
    </w:p>
    <w:p w14:paraId="51820947" w14:textId="163C3754" w:rsidR="00A2089F" w:rsidRDefault="00A2089F" w:rsidP="00A2089F">
      <w:pPr>
        <w:ind w:right="284"/>
        <w:jc w:val="both"/>
        <w:rPr>
          <w:rFonts w:ascii="Microsoft New Tai Lue" w:hAnsi="Microsoft New Tai Lue" w:cs="Microsoft New Tai Lue"/>
          <w:bCs/>
          <w:szCs w:val="24"/>
        </w:rPr>
      </w:pPr>
    </w:p>
    <w:p w14:paraId="3EB8EF1B" w14:textId="77777777" w:rsidR="00A2089F" w:rsidRPr="00A2089F" w:rsidRDefault="00A2089F" w:rsidP="00A2089F">
      <w:pPr>
        <w:ind w:right="284"/>
        <w:jc w:val="both"/>
        <w:rPr>
          <w:rFonts w:ascii="Microsoft New Tai Lue" w:hAnsi="Microsoft New Tai Lue" w:cs="Microsoft New Tai Lue"/>
          <w:b/>
          <w:bCs/>
          <w:szCs w:val="24"/>
        </w:rPr>
      </w:pPr>
      <w:r w:rsidRPr="00A2089F">
        <w:rPr>
          <w:rFonts w:ascii="Microsoft New Tai Lue" w:hAnsi="Microsoft New Tai Lue" w:cs="Microsoft New Tai Lue"/>
          <w:b/>
          <w:bCs/>
          <w:szCs w:val="24"/>
        </w:rPr>
        <w:lastRenderedPageBreak/>
        <w:t xml:space="preserve">Angaben zur Zahlung von Steuern, Abgaben und Beiträgen zur gesetzlichen Sozialversicherung </w:t>
      </w:r>
    </w:p>
    <w:p w14:paraId="0BAE2151" w14:textId="77777777" w:rsidR="00A2089F" w:rsidRPr="00A2089F" w:rsidRDefault="00A2089F" w:rsidP="00A2089F">
      <w:pPr>
        <w:ind w:right="284"/>
        <w:jc w:val="both"/>
        <w:rPr>
          <w:rFonts w:ascii="Microsoft New Tai Lue" w:hAnsi="Microsoft New Tai Lue" w:cs="Microsoft New Tai Lue"/>
          <w:szCs w:val="24"/>
        </w:rPr>
      </w:pPr>
    </w:p>
    <w:p w14:paraId="7ADA846D" w14:textId="77777777" w:rsidR="00A2089F" w:rsidRPr="00A2089F" w:rsidRDefault="00A2089F" w:rsidP="00A2089F">
      <w:pPr>
        <w:ind w:right="284"/>
        <w:jc w:val="both"/>
        <w:rPr>
          <w:rFonts w:ascii="Microsoft New Tai Lue" w:hAnsi="Microsoft New Tai Lue" w:cs="Microsoft New Tai Lue"/>
          <w:szCs w:val="24"/>
        </w:rPr>
      </w:pPr>
      <w:r w:rsidRPr="00A2089F">
        <w:rPr>
          <w:rFonts w:ascii="Microsoft New Tai Lue" w:hAnsi="Microsoft New Tai Lue" w:cs="Microsoft New Tai Lue"/>
          <w:szCs w:val="24"/>
        </w:rPr>
        <w:t xml:space="preserve">Ich/Wir erkläre(n), dass ich/wir meine/unsere Verpflichtung zur Zahlung von Steuern und Abgaben sowie der Beiträge zur gesetzlichen Sozialversicherung, soweit sie der Pflicht zur Beitragszahlung unterfallen, ordnungsgemäß erfüllt habe(n). </w:t>
      </w:r>
    </w:p>
    <w:p w14:paraId="117D5192" w14:textId="77777777" w:rsidR="00A2089F" w:rsidRPr="00A2089F" w:rsidRDefault="00A2089F" w:rsidP="00A2089F">
      <w:pPr>
        <w:ind w:right="284"/>
        <w:jc w:val="both"/>
        <w:rPr>
          <w:rFonts w:ascii="Microsoft New Tai Lue" w:hAnsi="Microsoft New Tai Lue" w:cs="Microsoft New Tai Lue"/>
          <w:szCs w:val="24"/>
        </w:rPr>
      </w:pPr>
    </w:p>
    <w:p w14:paraId="1F235A59" w14:textId="1D60AEBC" w:rsidR="00A2089F" w:rsidRPr="00A2089F" w:rsidRDefault="00A2089F" w:rsidP="00A2089F">
      <w:pPr>
        <w:ind w:right="284"/>
        <w:jc w:val="both"/>
        <w:rPr>
          <w:rFonts w:ascii="Microsoft New Tai Lue" w:hAnsi="Microsoft New Tai Lue" w:cs="Microsoft New Tai Lue"/>
          <w:bCs/>
          <w:szCs w:val="24"/>
        </w:rPr>
      </w:pPr>
      <w:r w:rsidRPr="00A2089F">
        <w:rPr>
          <w:rFonts w:ascii="Microsoft New Tai Lue" w:hAnsi="Microsoft New Tai Lue" w:cs="Microsoft New Tai Lue"/>
          <w:szCs w:val="24"/>
        </w:rPr>
        <w:t>Falls mein(e)/unser(e) Bewerbung/Angebot in die engere Wahl kommt, werde(n) ich/wir eine Unbedenklichkeitsbescheinigung der tariflichen Sozialkasse</w:t>
      </w:r>
      <w:r>
        <w:rPr>
          <w:rFonts w:ascii="Microsoft New Tai Lue" w:hAnsi="Microsoft New Tai Lue" w:cs="Microsoft New Tai Lue"/>
          <w:szCs w:val="24"/>
        </w:rPr>
        <w:t xml:space="preserve"> </w:t>
      </w:r>
      <w:r w:rsidRPr="00A2089F">
        <w:rPr>
          <w:rFonts w:ascii="Microsoft New Tai Lue" w:hAnsi="Microsoft New Tai Lue" w:cs="Microsoft New Tai Lue"/>
          <w:szCs w:val="24"/>
        </w:rPr>
        <w:t>und eine Unbedenklichkeitsbescheinigung des Finanzamtes auf gesondertes Verlangen vorlegen.</w:t>
      </w:r>
    </w:p>
    <w:p w14:paraId="065B2125" w14:textId="77777777" w:rsidR="00A2089F" w:rsidRDefault="00A2089F" w:rsidP="00A2089F">
      <w:pPr>
        <w:ind w:right="284"/>
        <w:jc w:val="both"/>
        <w:rPr>
          <w:rFonts w:ascii="Microsoft New Tai Lue" w:hAnsi="Microsoft New Tai Lue" w:cs="Microsoft New Tai Lue"/>
          <w:bCs/>
          <w:szCs w:val="24"/>
        </w:rPr>
      </w:pPr>
    </w:p>
    <w:p w14:paraId="74FF31D1" w14:textId="77777777" w:rsidR="00A2089F" w:rsidRDefault="00A2089F" w:rsidP="00A2089F">
      <w:pPr>
        <w:ind w:right="284"/>
        <w:jc w:val="both"/>
        <w:rPr>
          <w:rFonts w:ascii="Microsoft New Tai Lue" w:hAnsi="Microsoft New Tai Lue" w:cs="Microsoft New Tai Lue"/>
          <w:bCs/>
          <w:szCs w:val="24"/>
        </w:rPr>
      </w:pPr>
    </w:p>
    <w:p w14:paraId="6E8F6896" w14:textId="6E7F721D" w:rsidR="00A2089F" w:rsidRPr="00A2089F" w:rsidRDefault="00A2089F" w:rsidP="00A2089F">
      <w:pPr>
        <w:ind w:right="284"/>
        <w:jc w:val="both"/>
        <w:rPr>
          <w:rFonts w:ascii="Microsoft New Tai Lue" w:hAnsi="Microsoft New Tai Lue" w:cs="Microsoft New Tai Lue"/>
          <w:b/>
          <w:bCs/>
        </w:rPr>
      </w:pPr>
      <w:r w:rsidRPr="00A2089F">
        <w:rPr>
          <w:rFonts w:ascii="Microsoft New Tai Lue" w:hAnsi="Microsoft New Tai Lue" w:cs="Microsoft New Tai Lue"/>
          <w:b/>
          <w:bCs/>
        </w:rPr>
        <w:t xml:space="preserve">Angabe zu Insolvenzverfahren und Liquidation </w:t>
      </w:r>
    </w:p>
    <w:p w14:paraId="017BF8EF" w14:textId="77777777" w:rsidR="00A2089F" w:rsidRPr="00A2089F" w:rsidRDefault="00A2089F" w:rsidP="00A2089F">
      <w:pPr>
        <w:ind w:right="284"/>
        <w:jc w:val="both"/>
        <w:rPr>
          <w:rFonts w:ascii="Microsoft New Tai Lue" w:hAnsi="Microsoft New Tai Lue" w:cs="Microsoft New Tai Lue"/>
        </w:rPr>
      </w:pPr>
    </w:p>
    <w:p w14:paraId="6570C228" w14:textId="77777777" w:rsidR="00A2089F" w:rsidRPr="00A2089F" w:rsidRDefault="00A2089F" w:rsidP="00A2089F">
      <w:pPr>
        <w:ind w:right="284"/>
        <w:jc w:val="both"/>
        <w:rPr>
          <w:rFonts w:ascii="Microsoft New Tai Lue" w:hAnsi="Microsoft New Tai Lue" w:cs="Microsoft New Tai Lue"/>
        </w:rPr>
      </w:pPr>
      <w:r w:rsidRPr="00A2089F">
        <w:rPr>
          <w:rFonts w:ascii="Microsoft New Tai Lue" w:hAnsi="Microsoft New Tai Lue" w:cs="Microsoft New Tai Lue"/>
        </w:rPr>
        <w:t xml:space="preserve">Ich/Wir erkläre(n), dass ein Insolvenzverfahren oder ein vergleichbares gesetzlich geregeltes Verfahren weder beantragt noch eröffnet wurde, ein Antrag auf Eröffnung nicht mangels Masse abgelehnt wurde und sich mein/unser Unternehmen nicht in Liquidation befindet. </w:t>
      </w:r>
    </w:p>
    <w:p w14:paraId="618D73A5" w14:textId="77777777" w:rsidR="00A2089F" w:rsidRPr="00A2089F" w:rsidRDefault="00A2089F" w:rsidP="00A2089F">
      <w:pPr>
        <w:ind w:right="284"/>
        <w:jc w:val="both"/>
        <w:rPr>
          <w:rFonts w:ascii="Microsoft New Tai Lue" w:hAnsi="Microsoft New Tai Lue" w:cs="Microsoft New Tai Lue"/>
        </w:rPr>
      </w:pPr>
    </w:p>
    <w:p w14:paraId="6B7A0194" w14:textId="18F79E45" w:rsidR="00A2089F" w:rsidRPr="00A2089F" w:rsidRDefault="00A2089F" w:rsidP="00A2089F">
      <w:pPr>
        <w:ind w:right="284"/>
        <w:jc w:val="both"/>
        <w:rPr>
          <w:rFonts w:ascii="Microsoft New Tai Lue" w:hAnsi="Microsoft New Tai Lue" w:cs="Microsoft New Tai Lue"/>
          <w:bCs/>
          <w:szCs w:val="24"/>
        </w:rPr>
      </w:pPr>
      <w:r>
        <w:rPr>
          <w:rFonts w:ascii="Microsoft New Tai Lue" w:hAnsi="Microsoft New Tai Lue" w:cs="Microsoft New Tai Lue"/>
        </w:rPr>
        <w:t>Sofern e</w:t>
      </w:r>
      <w:r w:rsidRPr="00A2089F">
        <w:rPr>
          <w:rFonts w:ascii="Microsoft New Tai Lue" w:hAnsi="Microsoft New Tai Lue" w:cs="Microsoft New Tai Lue"/>
        </w:rPr>
        <w:t>in Insolvenzplan rechtskräftig bestätigt</w:t>
      </w:r>
      <w:r>
        <w:rPr>
          <w:rFonts w:ascii="Microsoft New Tai Lue" w:hAnsi="Microsoft New Tai Lue" w:cs="Microsoft New Tai Lue"/>
        </w:rPr>
        <w:t xml:space="preserve"> wurde</w:t>
      </w:r>
      <w:r w:rsidRPr="00A2089F">
        <w:rPr>
          <w:rFonts w:ascii="Microsoft New Tai Lue" w:hAnsi="Microsoft New Tai Lue" w:cs="Microsoft New Tai Lue"/>
        </w:rPr>
        <w:t xml:space="preserve">, </w:t>
      </w:r>
      <w:r>
        <w:rPr>
          <w:rFonts w:ascii="Microsoft New Tai Lue" w:hAnsi="Microsoft New Tai Lue" w:cs="Microsoft New Tai Lue"/>
        </w:rPr>
        <w:t>liegt dieser als Anlage </w:t>
      </w:r>
      <w:r w:rsidRPr="00497F50">
        <w:rPr>
          <w:rFonts w:ascii="Microsoft New Tai Lue" w:hAnsi="Microsoft New Tai Lue" w:cs="Microsoft New Tai Lue"/>
          <w:bCs/>
          <w:szCs w:val="24"/>
        </w:rPr>
        <w:fldChar w:fldCharType="begin">
          <w:ffData>
            <w:name w:val="Text4"/>
            <w:enabled/>
            <w:calcOnExit w:val="0"/>
            <w:textInput/>
          </w:ffData>
        </w:fldChar>
      </w:r>
      <w:r w:rsidRPr="00497F50">
        <w:rPr>
          <w:rFonts w:ascii="Microsoft New Tai Lue" w:hAnsi="Microsoft New Tai Lue" w:cs="Microsoft New Tai Lue"/>
          <w:bCs/>
          <w:szCs w:val="24"/>
        </w:rPr>
        <w:instrText xml:space="preserve"> FORMTEXT </w:instrText>
      </w:r>
      <w:r w:rsidRPr="00497F50">
        <w:rPr>
          <w:rFonts w:ascii="Microsoft New Tai Lue" w:hAnsi="Microsoft New Tai Lue" w:cs="Microsoft New Tai Lue"/>
          <w:bCs/>
          <w:szCs w:val="24"/>
        </w:rPr>
      </w:r>
      <w:r w:rsidRPr="00497F50">
        <w:rPr>
          <w:rFonts w:ascii="Microsoft New Tai Lue" w:hAnsi="Microsoft New Tai Lue" w:cs="Microsoft New Tai Lue"/>
          <w:bCs/>
          <w:szCs w:val="24"/>
        </w:rPr>
        <w:fldChar w:fldCharType="separate"/>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szCs w:val="24"/>
        </w:rPr>
        <w:fldChar w:fldCharType="end"/>
      </w:r>
      <w:r>
        <w:rPr>
          <w:rFonts w:ascii="Microsoft New Tai Lue" w:hAnsi="Microsoft New Tai Lue" w:cs="Microsoft New Tai Lue"/>
        </w:rPr>
        <w:t xml:space="preserve"> bei</w:t>
      </w:r>
      <w:r w:rsidRPr="00A2089F">
        <w:rPr>
          <w:rFonts w:ascii="Microsoft New Tai Lue" w:hAnsi="Microsoft New Tai Lue" w:cs="Microsoft New Tai Lue"/>
        </w:rPr>
        <w:t>.</w:t>
      </w:r>
    </w:p>
    <w:p w14:paraId="6140DFAB" w14:textId="642E02F7" w:rsidR="00A2089F" w:rsidRDefault="00A2089F" w:rsidP="00A2089F">
      <w:pPr>
        <w:ind w:right="284"/>
        <w:jc w:val="both"/>
        <w:rPr>
          <w:rFonts w:ascii="Microsoft New Tai Lue" w:hAnsi="Microsoft New Tai Lue" w:cs="Microsoft New Tai Lue"/>
          <w:bCs/>
          <w:szCs w:val="24"/>
        </w:rPr>
      </w:pPr>
    </w:p>
    <w:p w14:paraId="1382A48B" w14:textId="687AB55D" w:rsidR="00A4309D" w:rsidRDefault="00A4309D" w:rsidP="00A2089F">
      <w:pPr>
        <w:spacing w:after="120"/>
        <w:jc w:val="both"/>
        <w:rPr>
          <w:rFonts w:ascii="Microsoft New Tai Lue" w:hAnsi="Microsoft New Tai Lue" w:cs="Microsoft New Tai Lue"/>
          <w:szCs w:val="24"/>
        </w:rPr>
      </w:pPr>
    </w:p>
    <w:p w14:paraId="1E4F0D02" w14:textId="7C32D53E" w:rsidR="00A16F1C" w:rsidRDefault="00A16F1C" w:rsidP="00A16F1C">
      <w:pPr>
        <w:ind w:right="284"/>
        <w:jc w:val="both"/>
        <w:rPr>
          <w:rFonts w:ascii="Microsoft New Tai Lue" w:hAnsi="Microsoft New Tai Lue" w:cs="Microsoft New Tai Lue"/>
          <w:bCs/>
          <w:szCs w:val="24"/>
        </w:rPr>
      </w:pPr>
      <w:r w:rsidRPr="00A82774">
        <w:rPr>
          <w:rFonts w:ascii="Microsoft New Tai Lue" w:hAnsi="Microsoft New Tai Lue" w:cs="Microsoft New Tai Lue"/>
          <w:b/>
          <w:bCs/>
        </w:rPr>
        <w:t>Eigenerklärung</w:t>
      </w:r>
      <w:r>
        <w:rPr>
          <w:rFonts w:ascii="Microsoft New Tai Lue" w:hAnsi="Microsoft New Tai Lue" w:cs="Microsoft New Tai Lue"/>
          <w:b/>
          <w:bCs/>
        </w:rPr>
        <w:t xml:space="preserve"> </w:t>
      </w:r>
      <w:r w:rsidRPr="00A82774">
        <w:rPr>
          <w:rFonts w:ascii="Microsoft New Tai Lue" w:hAnsi="Microsoft New Tai Lue" w:cs="Microsoft New Tai Lue"/>
          <w:b/>
          <w:bCs/>
        </w:rPr>
        <w:t>zur Umsetzung von Artikel 5k Absatz 3 der Verordnung (EU) 2022/576 des Rates vom 8. April 2022</w:t>
      </w:r>
      <w:r w:rsidR="00E12BF9">
        <w:rPr>
          <w:rFonts w:ascii="Microsoft New Tai Lue" w:hAnsi="Microsoft New Tai Lue" w:cs="Microsoft New Tai Lue"/>
          <w:b/>
          <w:bCs/>
        </w:rPr>
        <w:tab/>
      </w:r>
      <w:r w:rsidRPr="00A82774">
        <w:rPr>
          <w:rFonts w:ascii="Microsoft New Tai Lue" w:hAnsi="Microsoft New Tai Lue" w:cs="Microsoft New Tai Lue"/>
          <w:b/>
          <w:bCs/>
        </w:rPr>
        <w:cr/>
      </w:r>
    </w:p>
    <w:p w14:paraId="59B2BFB8" w14:textId="77777777" w:rsidR="00A16F1C" w:rsidRPr="00A82774" w:rsidRDefault="00A16F1C" w:rsidP="00A16F1C">
      <w:pPr>
        <w:ind w:right="284"/>
        <w:jc w:val="both"/>
        <w:rPr>
          <w:rFonts w:ascii="Microsoft New Tai Lue" w:hAnsi="Microsoft New Tai Lue" w:cs="Microsoft New Tai Lue"/>
        </w:rPr>
      </w:pPr>
      <w:r w:rsidRPr="00A82774">
        <w:rPr>
          <w:rFonts w:ascii="Microsoft New Tai Lue" w:hAnsi="Microsoft New Tai Lue" w:cs="Microsoft New Tai Lue"/>
        </w:rPr>
        <w:t>1. Ich/Wir erkläre(n), dass ich/wir nicht zu nachfolgend aufgeführten Personen, Organisationen oder Einrichtungen zählen</w:t>
      </w:r>
    </w:p>
    <w:p w14:paraId="3971E650" w14:textId="168027A2" w:rsidR="00A16F1C" w:rsidRPr="00A82774" w:rsidRDefault="005A0FC0" w:rsidP="00A16F1C">
      <w:pPr>
        <w:ind w:right="284"/>
        <w:jc w:val="both"/>
        <w:rPr>
          <w:rFonts w:ascii="Microsoft New Tai Lue" w:hAnsi="Microsoft New Tai Lue" w:cs="Microsoft New Tai Lue"/>
        </w:rPr>
      </w:pPr>
      <w:r>
        <w:rPr>
          <w:rFonts w:ascii="Microsoft New Tai Lue" w:hAnsi="Microsoft New Tai Lue" w:cs="Microsoft New Tai Lue"/>
        </w:rPr>
        <w:t>a.</w:t>
      </w:r>
      <w:r w:rsidR="00A16F1C" w:rsidRPr="00A82774">
        <w:rPr>
          <w:rFonts w:ascii="Microsoft New Tai Lue" w:hAnsi="Microsoft New Tai Lue" w:cs="Microsoft New Tai Lue"/>
        </w:rPr>
        <w:t xml:space="preserve"> russische Staatsangehörige oder in Russland niedergelassene natürliche oder juristische Personen, Organisationen oder Einrichtungen,</w:t>
      </w:r>
    </w:p>
    <w:p w14:paraId="619D5730" w14:textId="5A060064" w:rsidR="00A16F1C" w:rsidRPr="00A82774" w:rsidRDefault="005A0FC0" w:rsidP="00A16F1C">
      <w:pPr>
        <w:ind w:right="284"/>
        <w:jc w:val="both"/>
        <w:rPr>
          <w:rFonts w:ascii="Microsoft New Tai Lue" w:hAnsi="Microsoft New Tai Lue" w:cs="Microsoft New Tai Lue"/>
        </w:rPr>
      </w:pPr>
      <w:r>
        <w:rPr>
          <w:rFonts w:cs="Arial"/>
        </w:rPr>
        <w:t>b.</w:t>
      </w:r>
      <w:r w:rsidR="00A16F1C" w:rsidRPr="00A82774">
        <w:rPr>
          <w:rFonts w:ascii="Microsoft New Tai Lue" w:hAnsi="Microsoft New Tai Lue" w:cs="Microsoft New Tai Lue"/>
        </w:rPr>
        <w:t xml:space="preserve"> juristische Personen, Organisationen oder Einrichtungen, deren Anteile zu über 50% unmittelbar oder mittelbar von einer der unter Buchstabe a genannten Organisationen gehalten werden, oder</w:t>
      </w:r>
    </w:p>
    <w:p w14:paraId="6C26BB41" w14:textId="4B30F5A3" w:rsidR="00A16F1C" w:rsidRPr="00A82774" w:rsidRDefault="005A0FC0" w:rsidP="00A16F1C">
      <w:pPr>
        <w:ind w:right="284"/>
        <w:jc w:val="both"/>
        <w:rPr>
          <w:rFonts w:ascii="Microsoft New Tai Lue" w:hAnsi="Microsoft New Tai Lue" w:cs="Microsoft New Tai Lue"/>
        </w:rPr>
      </w:pPr>
      <w:r>
        <w:rPr>
          <w:rFonts w:cs="Arial"/>
        </w:rPr>
        <w:t xml:space="preserve">c. </w:t>
      </w:r>
      <w:r w:rsidR="00A16F1C" w:rsidRPr="00A82774">
        <w:rPr>
          <w:rFonts w:ascii="Microsoft New Tai Lue" w:hAnsi="Microsoft New Tai Lue" w:cs="Microsoft New Tai Lue"/>
        </w:rPr>
        <w:t>natürliche oder juristische Personen, Organisationen oder Einrichtungen, die im Namen oder auf Anweisung einer der unter Buchstabe a oder b genannten Organisationen handeln.</w:t>
      </w:r>
      <w:r w:rsidR="00A16F1C">
        <w:rPr>
          <w:rFonts w:ascii="Microsoft New Tai Lue" w:hAnsi="Microsoft New Tai Lue" w:cs="Microsoft New Tai Lue"/>
        </w:rPr>
        <w:t xml:space="preserve"> </w:t>
      </w:r>
    </w:p>
    <w:p w14:paraId="24EA9F41" w14:textId="54693037" w:rsidR="00A16F1C" w:rsidRDefault="00A16F1C" w:rsidP="00A16F1C">
      <w:pPr>
        <w:ind w:right="284"/>
        <w:jc w:val="both"/>
        <w:rPr>
          <w:rFonts w:ascii="Microsoft New Tai Lue" w:hAnsi="Microsoft New Tai Lue" w:cs="Microsoft New Tai Lue"/>
        </w:rPr>
      </w:pPr>
      <w:r w:rsidRPr="00A82774">
        <w:rPr>
          <w:rFonts w:ascii="Microsoft New Tai Lue" w:hAnsi="Microsoft New Tai Lue" w:cs="Microsoft New Tai Lue"/>
        </w:rPr>
        <w:t>2. Ich/</w:t>
      </w:r>
      <w:r>
        <w:rPr>
          <w:rFonts w:ascii="Microsoft New Tai Lue" w:hAnsi="Microsoft New Tai Lue" w:cs="Microsoft New Tai Lue"/>
        </w:rPr>
        <w:t>W</w:t>
      </w:r>
      <w:r w:rsidRPr="00A82774">
        <w:rPr>
          <w:rFonts w:ascii="Microsoft New Tai Lue" w:hAnsi="Microsoft New Tai Lue" w:cs="Microsoft New Tai Lue"/>
        </w:rPr>
        <w:t>ir erkläre(n), dass am Auftrag keine Unternehmen im Sinne der Nr. 1 als Unterauftragnehmer, Eignungsleiher oder Lieferanten beteiligt sind (soweit mehr als 10% des Auftragswertes auf die Unternehmen entfallen).</w:t>
      </w:r>
      <w:r w:rsidR="000953E1">
        <w:rPr>
          <w:rFonts w:ascii="Microsoft New Tai Lue" w:hAnsi="Microsoft New Tai Lue" w:cs="Microsoft New Tai Lue"/>
        </w:rPr>
        <w:t xml:space="preserve"> </w:t>
      </w:r>
    </w:p>
    <w:p w14:paraId="57EC5728" w14:textId="77777777" w:rsidR="00A16F1C" w:rsidRDefault="00A16F1C" w:rsidP="00A16F1C">
      <w:pPr>
        <w:ind w:right="284"/>
        <w:jc w:val="both"/>
        <w:rPr>
          <w:rFonts w:ascii="Microsoft New Tai Lue" w:hAnsi="Microsoft New Tai Lue" w:cs="Microsoft New Tai Lue"/>
        </w:rPr>
      </w:pPr>
    </w:p>
    <w:p w14:paraId="34C50184" w14:textId="77777777" w:rsidR="00553792" w:rsidRDefault="00553792" w:rsidP="00553792">
      <w:pPr>
        <w:ind w:right="284"/>
        <w:jc w:val="both"/>
        <w:rPr>
          <w:rFonts w:ascii="Microsoft New Tai Lue" w:hAnsi="Microsoft New Tai Lue" w:cs="Microsoft New Tai Lue"/>
        </w:rPr>
      </w:pPr>
      <w:r>
        <w:rPr>
          <w:rFonts w:ascii="Microsoft New Tai Lue" w:hAnsi="Microsoft New Tai Lue" w:cs="Microsoft New Tai Lue"/>
        </w:rPr>
        <w:t xml:space="preserve">Link zur Verordnung (Europäische Union): </w:t>
      </w:r>
    </w:p>
    <w:p w14:paraId="04D7E7F1" w14:textId="77777777" w:rsidR="00553792" w:rsidRPr="005F185D" w:rsidRDefault="00553792" w:rsidP="00553792">
      <w:pPr>
        <w:ind w:right="284"/>
        <w:jc w:val="both"/>
        <w:rPr>
          <w:rStyle w:val="Hyperlink"/>
        </w:rPr>
      </w:pPr>
      <w:r>
        <w:lastRenderedPageBreak/>
        <w:fldChar w:fldCharType="begin"/>
      </w:r>
      <w:r>
        <w:instrText>HYPERLINK "https://eur-lex.europa.eu/legal-content/DE/TXT/?uri=CELEX:32022R0576"</w:instrText>
      </w:r>
      <w:r>
        <w:fldChar w:fldCharType="separate"/>
      </w:r>
      <w:r w:rsidRPr="005F185D">
        <w:rPr>
          <w:rStyle w:val="Hyperlink"/>
        </w:rPr>
        <w:t xml:space="preserve">Verordnung (EU) 2022/576 des Rates vom 8. April 2022 zur Änderung der Verordnung (EU) Nr. 833/2014 über restriktive Maßnahmen angesichts der Handlungen Russlands, die die Lage in der Ukraine destabilisieren - </w:t>
      </w:r>
      <w:r w:rsidRPr="005F185D">
        <w:rPr>
          <w:rStyle w:val="Hyperlink"/>
        </w:rPr>
        <w:br/>
        <w:t>https://eur-lex.europa.eu/</w:t>
      </w:r>
    </w:p>
    <w:p w14:paraId="40771BD3" w14:textId="69E9CADC" w:rsidR="005A0FC0" w:rsidRDefault="00553792" w:rsidP="00553792">
      <w:pPr>
        <w:ind w:right="284"/>
        <w:jc w:val="both"/>
        <w:rPr>
          <w:rFonts w:ascii="Microsoft New Tai Lue" w:hAnsi="Microsoft New Tai Lue" w:cs="Microsoft New Tai Lue"/>
        </w:rPr>
      </w:pPr>
      <w:r>
        <w:fldChar w:fldCharType="end"/>
      </w:r>
    </w:p>
    <w:p w14:paraId="20D86B81" w14:textId="77777777" w:rsidR="00A16F1C" w:rsidRDefault="00A16F1C" w:rsidP="00A16F1C">
      <w:pPr>
        <w:ind w:right="284"/>
        <w:jc w:val="both"/>
        <w:rPr>
          <w:rFonts w:ascii="Microsoft New Tai Lue" w:hAnsi="Microsoft New Tai Lue" w:cs="Microsoft New Tai Lue"/>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1"/>
        <w:gridCol w:w="4531"/>
      </w:tblGrid>
      <w:tr w:rsidR="00A4309D" w:rsidRPr="00497F50" w14:paraId="11D14E2B" w14:textId="77777777" w:rsidTr="00677700">
        <w:tc>
          <w:tcPr>
            <w:tcW w:w="4531" w:type="dxa"/>
          </w:tcPr>
          <w:p w14:paraId="73AC2935" w14:textId="421EF654" w:rsidR="00A4309D" w:rsidRPr="00497F50" w:rsidRDefault="00A4309D" w:rsidP="00677700">
            <w:pPr>
              <w:spacing w:after="240" w:line="300" w:lineRule="exact"/>
              <w:rPr>
                <w:rFonts w:ascii="Microsoft New Tai Lue" w:hAnsi="Microsoft New Tai Lue" w:cs="Microsoft New Tai Lue"/>
                <w:bCs/>
                <w:szCs w:val="24"/>
              </w:rPr>
            </w:pPr>
            <w:r w:rsidRPr="00497F50">
              <w:rPr>
                <w:rFonts w:ascii="Microsoft New Tai Lue" w:hAnsi="Microsoft New Tai Lue" w:cs="Microsoft New Tai Lue"/>
                <w:bCs/>
                <w:szCs w:val="24"/>
              </w:rPr>
              <w:fldChar w:fldCharType="begin">
                <w:ffData>
                  <w:name w:val="Text4"/>
                  <w:enabled/>
                  <w:calcOnExit w:val="0"/>
                  <w:textInput/>
                </w:ffData>
              </w:fldChar>
            </w:r>
            <w:r w:rsidRPr="00497F50">
              <w:rPr>
                <w:rFonts w:ascii="Microsoft New Tai Lue" w:hAnsi="Microsoft New Tai Lue" w:cs="Microsoft New Tai Lue"/>
                <w:bCs/>
                <w:szCs w:val="24"/>
              </w:rPr>
              <w:instrText xml:space="preserve"> FORMTEXT </w:instrText>
            </w:r>
            <w:r w:rsidRPr="00497F50">
              <w:rPr>
                <w:rFonts w:ascii="Microsoft New Tai Lue" w:hAnsi="Microsoft New Tai Lue" w:cs="Microsoft New Tai Lue"/>
                <w:bCs/>
                <w:szCs w:val="24"/>
              </w:rPr>
            </w:r>
            <w:r w:rsidRPr="00497F50">
              <w:rPr>
                <w:rFonts w:ascii="Microsoft New Tai Lue" w:hAnsi="Microsoft New Tai Lue" w:cs="Microsoft New Tai Lue"/>
                <w:bCs/>
                <w:szCs w:val="24"/>
              </w:rPr>
              <w:fldChar w:fldCharType="separate"/>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szCs w:val="24"/>
              </w:rPr>
              <w:fldChar w:fldCharType="end"/>
            </w:r>
            <w:r w:rsidR="00497F50" w:rsidRPr="00497F50">
              <w:rPr>
                <w:rFonts w:ascii="Microsoft New Tai Lue" w:hAnsi="Microsoft New Tai Lue" w:cs="Microsoft New Tai Lue"/>
                <w:bCs/>
                <w:szCs w:val="24"/>
              </w:rPr>
              <w:t xml:space="preserve">, </w:t>
            </w:r>
            <w:r w:rsidR="00497F50" w:rsidRPr="00497F50">
              <w:rPr>
                <w:rFonts w:ascii="Microsoft New Tai Lue" w:hAnsi="Microsoft New Tai Lue" w:cs="Microsoft New Tai Lue"/>
                <w:bCs/>
                <w:szCs w:val="24"/>
              </w:rPr>
              <w:fldChar w:fldCharType="begin">
                <w:ffData>
                  <w:name w:val="Text4"/>
                  <w:enabled/>
                  <w:calcOnExit w:val="0"/>
                  <w:textInput/>
                </w:ffData>
              </w:fldChar>
            </w:r>
            <w:r w:rsidR="00497F50" w:rsidRPr="00497F50">
              <w:rPr>
                <w:rFonts w:ascii="Microsoft New Tai Lue" w:hAnsi="Microsoft New Tai Lue" w:cs="Microsoft New Tai Lue"/>
                <w:bCs/>
                <w:szCs w:val="24"/>
              </w:rPr>
              <w:instrText xml:space="preserve"> FORMTEXT </w:instrText>
            </w:r>
            <w:r w:rsidR="00497F50" w:rsidRPr="00497F50">
              <w:rPr>
                <w:rFonts w:ascii="Microsoft New Tai Lue" w:hAnsi="Microsoft New Tai Lue" w:cs="Microsoft New Tai Lue"/>
                <w:bCs/>
                <w:szCs w:val="24"/>
              </w:rPr>
            </w:r>
            <w:r w:rsidR="00497F50" w:rsidRPr="00497F50">
              <w:rPr>
                <w:rFonts w:ascii="Microsoft New Tai Lue" w:hAnsi="Microsoft New Tai Lue" w:cs="Microsoft New Tai Lue"/>
                <w:bCs/>
                <w:szCs w:val="24"/>
              </w:rPr>
              <w:fldChar w:fldCharType="separate"/>
            </w:r>
            <w:r w:rsidR="00497F50" w:rsidRPr="00497F50">
              <w:rPr>
                <w:rFonts w:ascii="Microsoft New Tai Lue" w:hAnsi="Microsoft New Tai Lue" w:cs="Microsoft New Tai Lue"/>
                <w:bCs/>
                <w:noProof/>
                <w:szCs w:val="24"/>
              </w:rPr>
              <w:t> </w:t>
            </w:r>
            <w:r w:rsidR="00497F50" w:rsidRPr="00497F50">
              <w:rPr>
                <w:rFonts w:ascii="Microsoft New Tai Lue" w:hAnsi="Microsoft New Tai Lue" w:cs="Microsoft New Tai Lue"/>
                <w:bCs/>
                <w:noProof/>
                <w:szCs w:val="24"/>
              </w:rPr>
              <w:t> </w:t>
            </w:r>
            <w:r w:rsidR="00497F50" w:rsidRPr="00497F50">
              <w:rPr>
                <w:rFonts w:ascii="Microsoft New Tai Lue" w:hAnsi="Microsoft New Tai Lue" w:cs="Microsoft New Tai Lue"/>
                <w:bCs/>
                <w:noProof/>
                <w:szCs w:val="24"/>
              </w:rPr>
              <w:t> </w:t>
            </w:r>
            <w:r w:rsidR="00497F50" w:rsidRPr="00497F50">
              <w:rPr>
                <w:rFonts w:ascii="Microsoft New Tai Lue" w:hAnsi="Microsoft New Tai Lue" w:cs="Microsoft New Tai Lue"/>
                <w:bCs/>
                <w:noProof/>
                <w:szCs w:val="24"/>
              </w:rPr>
              <w:t> </w:t>
            </w:r>
            <w:r w:rsidR="00497F50" w:rsidRPr="00497F50">
              <w:rPr>
                <w:rFonts w:ascii="Microsoft New Tai Lue" w:hAnsi="Microsoft New Tai Lue" w:cs="Microsoft New Tai Lue"/>
                <w:bCs/>
                <w:noProof/>
                <w:szCs w:val="24"/>
              </w:rPr>
              <w:t> </w:t>
            </w:r>
            <w:r w:rsidR="00497F50" w:rsidRPr="00497F50">
              <w:rPr>
                <w:rFonts w:ascii="Microsoft New Tai Lue" w:hAnsi="Microsoft New Tai Lue" w:cs="Microsoft New Tai Lue"/>
                <w:bCs/>
                <w:szCs w:val="24"/>
              </w:rPr>
              <w:fldChar w:fldCharType="end"/>
            </w:r>
          </w:p>
        </w:tc>
        <w:tc>
          <w:tcPr>
            <w:tcW w:w="4531" w:type="dxa"/>
          </w:tcPr>
          <w:p w14:paraId="2EB5DC4D" w14:textId="77777777" w:rsidR="00A4309D" w:rsidRPr="00497F50" w:rsidRDefault="00A4309D" w:rsidP="00677700">
            <w:pPr>
              <w:spacing w:after="240" w:line="300" w:lineRule="exact"/>
              <w:ind w:firstLine="708"/>
              <w:rPr>
                <w:rFonts w:ascii="Microsoft New Tai Lue" w:hAnsi="Microsoft New Tai Lue" w:cs="Microsoft New Tai Lue"/>
                <w:bCs/>
                <w:szCs w:val="24"/>
              </w:rPr>
            </w:pPr>
            <w:r w:rsidRPr="00497F50">
              <w:rPr>
                <w:rFonts w:ascii="Microsoft New Tai Lue" w:hAnsi="Microsoft New Tai Lue" w:cs="Microsoft New Tai Lue"/>
                <w:bCs/>
                <w:szCs w:val="24"/>
              </w:rPr>
              <w:fldChar w:fldCharType="begin">
                <w:ffData>
                  <w:name w:val="Text4"/>
                  <w:enabled/>
                  <w:calcOnExit w:val="0"/>
                  <w:textInput/>
                </w:ffData>
              </w:fldChar>
            </w:r>
            <w:r w:rsidRPr="00497F50">
              <w:rPr>
                <w:rFonts w:ascii="Microsoft New Tai Lue" w:hAnsi="Microsoft New Tai Lue" w:cs="Microsoft New Tai Lue"/>
                <w:bCs/>
                <w:szCs w:val="24"/>
              </w:rPr>
              <w:instrText xml:space="preserve"> FORMTEXT </w:instrText>
            </w:r>
            <w:r w:rsidRPr="00497F50">
              <w:rPr>
                <w:rFonts w:ascii="Microsoft New Tai Lue" w:hAnsi="Microsoft New Tai Lue" w:cs="Microsoft New Tai Lue"/>
                <w:bCs/>
                <w:szCs w:val="24"/>
              </w:rPr>
            </w:r>
            <w:r w:rsidRPr="00497F50">
              <w:rPr>
                <w:rFonts w:ascii="Microsoft New Tai Lue" w:hAnsi="Microsoft New Tai Lue" w:cs="Microsoft New Tai Lue"/>
                <w:bCs/>
                <w:szCs w:val="24"/>
              </w:rPr>
              <w:fldChar w:fldCharType="separate"/>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noProof/>
                <w:szCs w:val="24"/>
              </w:rPr>
              <w:t> </w:t>
            </w:r>
            <w:r w:rsidRPr="00497F50">
              <w:rPr>
                <w:rFonts w:ascii="Microsoft New Tai Lue" w:hAnsi="Microsoft New Tai Lue" w:cs="Microsoft New Tai Lue"/>
                <w:bCs/>
                <w:szCs w:val="24"/>
              </w:rPr>
              <w:fldChar w:fldCharType="end"/>
            </w:r>
          </w:p>
        </w:tc>
      </w:tr>
      <w:tr w:rsidR="00A4309D" w:rsidRPr="00A4309D" w14:paraId="757F6633" w14:textId="77777777" w:rsidTr="00677700">
        <w:tc>
          <w:tcPr>
            <w:tcW w:w="4531" w:type="dxa"/>
          </w:tcPr>
          <w:p w14:paraId="25B07315" w14:textId="3F87FD8D" w:rsidR="00A4309D" w:rsidRPr="00A4309D" w:rsidRDefault="00A4309D" w:rsidP="00677700">
            <w:pPr>
              <w:spacing w:after="240" w:line="300" w:lineRule="exact"/>
              <w:rPr>
                <w:rFonts w:ascii="Microsoft New Tai Lue" w:hAnsi="Microsoft New Tai Lue" w:cs="Microsoft New Tai Lue"/>
                <w:szCs w:val="24"/>
              </w:rPr>
            </w:pPr>
            <w:r w:rsidRPr="00A4309D">
              <w:rPr>
                <w:rFonts w:ascii="Microsoft New Tai Lue" w:hAnsi="Microsoft New Tai Lue" w:cs="Microsoft New Tai Lue"/>
                <w:szCs w:val="24"/>
              </w:rPr>
              <w:t>(Ort</w:t>
            </w:r>
            <w:r w:rsidR="00497F50">
              <w:rPr>
                <w:rFonts w:ascii="Microsoft New Tai Lue" w:hAnsi="Microsoft New Tai Lue" w:cs="Microsoft New Tai Lue"/>
                <w:szCs w:val="24"/>
              </w:rPr>
              <w:t xml:space="preserve">, </w:t>
            </w:r>
            <w:r w:rsidRPr="00A4309D">
              <w:rPr>
                <w:rFonts w:ascii="Microsoft New Tai Lue" w:hAnsi="Microsoft New Tai Lue" w:cs="Microsoft New Tai Lue"/>
                <w:szCs w:val="24"/>
              </w:rPr>
              <w:t>Datum)</w:t>
            </w:r>
          </w:p>
        </w:tc>
        <w:tc>
          <w:tcPr>
            <w:tcW w:w="4531" w:type="dxa"/>
          </w:tcPr>
          <w:p w14:paraId="7D3BAD97" w14:textId="77777777" w:rsidR="00A4309D" w:rsidRPr="00A4309D" w:rsidRDefault="00A4309D" w:rsidP="00677700">
            <w:pPr>
              <w:spacing w:after="240" w:line="300" w:lineRule="exact"/>
              <w:ind w:left="708"/>
              <w:rPr>
                <w:rFonts w:ascii="Microsoft New Tai Lue" w:hAnsi="Microsoft New Tai Lue" w:cs="Microsoft New Tai Lue"/>
                <w:szCs w:val="24"/>
              </w:rPr>
            </w:pPr>
            <w:r w:rsidRPr="00A4309D">
              <w:rPr>
                <w:rFonts w:ascii="Microsoft New Tai Lue" w:hAnsi="Microsoft New Tai Lue" w:cs="Microsoft New Tai Lue"/>
                <w:szCs w:val="24"/>
              </w:rPr>
              <w:t>(Name)</w:t>
            </w:r>
          </w:p>
        </w:tc>
      </w:tr>
    </w:tbl>
    <w:p w14:paraId="1D469D9E" w14:textId="77777777" w:rsidR="00BC7D90" w:rsidRPr="00862E4B" w:rsidRDefault="00BC7D90" w:rsidP="000F647E">
      <w:pPr>
        <w:pStyle w:val="Kopfzeile"/>
        <w:tabs>
          <w:tab w:val="clear" w:pos="4536"/>
          <w:tab w:val="left" w:pos="1134"/>
          <w:tab w:val="right" w:leader="underscore" w:pos="9072"/>
        </w:tabs>
        <w:ind w:right="-1"/>
        <w:jc w:val="both"/>
        <w:rPr>
          <w:rFonts w:ascii="Microsoft New Tai Lue" w:hAnsi="Microsoft New Tai Lue" w:cs="Microsoft New Tai Lue"/>
          <w:noProof/>
          <w:sz w:val="24"/>
          <w:szCs w:val="24"/>
        </w:rPr>
      </w:pPr>
    </w:p>
    <w:sectPr w:rsidR="00BC7D90" w:rsidRPr="00862E4B" w:rsidSect="005C28B3">
      <w:headerReference w:type="default" r:id="rId7"/>
      <w:footerReference w:type="default" r:id="rId8"/>
      <w:pgSz w:w="11906" w:h="16838"/>
      <w:pgMar w:top="1843" w:right="1417" w:bottom="1134" w:left="1417" w:header="708" w:footer="9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78A3A" w14:textId="77777777" w:rsidR="00EE45DA" w:rsidRDefault="00EE45DA" w:rsidP="00865978">
      <w:r>
        <w:separator/>
      </w:r>
    </w:p>
  </w:endnote>
  <w:endnote w:type="continuationSeparator" w:id="0">
    <w:p w14:paraId="257D161F" w14:textId="77777777" w:rsidR="00EE45DA" w:rsidRDefault="00EE45DA" w:rsidP="0086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New Tai Lue">
    <w:panose1 w:val="020B0502040204020203"/>
    <w:charset w:val="00"/>
    <w:family w:val="swiss"/>
    <w:pitch w:val="variable"/>
    <w:sig w:usb0="00000003" w:usb1="00000000" w:usb2="8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E7CD2" w14:textId="2D5CC17D" w:rsidR="00855C38" w:rsidRPr="004E2F46" w:rsidRDefault="00855C38" w:rsidP="00865978">
    <w:pPr>
      <w:pStyle w:val="Fuzeile"/>
      <w:tabs>
        <w:tab w:val="clear" w:pos="4536"/>
        <w:tab w:val="center" w:pos="4680"/>
      </w:tabs>
      <w:rPr>
        <w:rFonts w:ascii="Microsoft New Tai Lue" w:hAnsi="Microsoft New Tai Lue" w:cs="Microsoft New Tai Lue"/>
        <w:sz w:val="20"/>
        <w:szCs w:val="20"/>
      </w:rPr>
    </w:pPr>
    <w:r>
      <w:rPr>
        <w:rFonts w:ascii="Microsoft New Tai Lue" w:hAnsi="Microsoft New Tai Lue" w:cs="Microsoft New Tai Lue"/>
        <w:sz w:val="20"/>
        <w:szCs w:val="20"/>
      </w:rPr>
      <w:t xml:space="preserve">Stand: </w:t>
    </w:r>
    <w:r>
      <w:rPr>
        <w:rFonts w:ascii="Microsoft New Tai Lue" w:hAnsi="Microsoft New Tai Lue" w:cs="Microsoft New Tai Lue"/>
        <w:sz w:val="20"/>
        <w:szCs w:val="20"/>
      </w:rPr>
      <w:fldChar w:fldCharType="begin"/>
    </w:r>
    <w:r>
      <w:rPr>
        <w:rFonts w:ascii="Microsoft New Tai Lue" w:hAnsi="Microsoft New Tai Lue" w:cs="Microsoft New Tai Lue"/>
        <w:sz w:val="20"/>
        <w:szCs w:val="20"/>
      </w:rPr>
      <w:instrText xml:space="preserve"> TIME \@ "d. MMMM yyyy" </w:instrText>
    </w:r>
    <w:r>
      <w:rPr>
        <w:rFonts w:ascii="Microsoft New Tai Lue" w:hAnsi="Microsoft New Tai Lue" w:cs="Microsoft New Tai Lue"/>
        <w:sz w:val="20"/>
        <w:szCs w:val="20"/>
      </w:rPr>
      <w:fldChar w:fldCharType="separate"/>
    </w:r>
    <w:r w:rsidR="00E36689">
      <w:rPr>
        <w:rFonts w:ascii="Microsoft New Tai Lue" w:hAnsi="Microsoft New Tai Lue" w:cs="Microsoft New Tai Lue"/>
        <w:noProof/>
        <w:sz w:val="20"/>
        <w:szCs w:val="20"/>
      </w:rPr>
      <w:t>28. Mai 2026</w:t>
    </w:r>
    <w:r>
      <w:rPr>
        <w:rFonts w:ascii="Microsoft New Tai Lue" w:hAnsi="Microsoft New Tai Lue" w:cs="Microsoft New Tai Lue"/>
        <w:sz w:val="20"/>
        <w:szCs w:val="20"/>
      </w:rPr>
      <w:fldChar w:fldCharType="end"/>
    </w:r>
    <w:r w:rsidRPr="004E2F46">
      <w:rPr>
        <w:rFonts w:ascii="Microsoft New Tai Lue" w:hAnsi="Microsoft New Tai Lue" w:cs="Microsoft New Tai Lue"/>
        <w:sz w:val="20"/>
        <w:szCs w:val="20"/>
      </w:rPr>
      <w:tab/>
    </w:r>
    <w:r w:rsidRPr="004E2F46">
      <w:rPr>
        <w:rFonts w:ascii="Microsoft New Tai Lue" w:hAnsi="Microsoft New Tai Lue" w:cs="Microsoft New Tai Lue"/>
        <w:sz w:val="20"/>
        <w:szCs w:val="20"/>
      </w:rPr>
      <w:tab/>
      <w:t xml:space="preserve">Seite </w:t>
    </w:r>
    <w:r w:rsidRPr="004E2F46">
      <w:rPr>
        <w:rFonts w:ascii="Microsoft New Tai Lue" w:hAnsi="Microsoft New Tai Lue" w:cs="Microsoft New Tai Lue"/>
        <w:sz w:val="20"/>
        <w:szCs w:val="20"/>
      </w:rPr>
      <w:fldChar w:fldCharType="begin"/>
    </w:r>
    <w:r w:rsidRPr="004E2F46">
      <w:rPr>
        <w:rFonts w:ascii="Microsoft New Tai Lue" w:hAnsi="Microsoft New Tai Lue" w:cs="Microsoft New Tai Lue"/>
        <w:sz w:val="20"/>
        <w:szCs w:val="20"/>
      </w:rPr>
      <w:instrText xml:space="preserve"> PAGE </w:instrText>
    </w:r>
    <w:r w:rsidRPr="004E2F46">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1</w:t>
    </w:r>
    <w:r w:rsidRPr="004E2F46">
      <w:rPr>
        <w:rFonts w:ascii="Microsoft New Tai Lue" w:hAnsi="Microsoft New Tai Lue" w:cs="Microsoft New Tai Lue"/>
        <w:sz w:val="20"/>
        <w:szCs w:val="20"/>
      </w:rPr>
      <w:fldChar w:fldCharType="end"/>
    </w:r>
    <w:r w:rsidRPr="004E2F46">
      <w:rPr>
        <w:rFonts w:ascii="Microsoft New Tai Lue" w:hAnsi="Microsoft New Tai Lue" w:cs="Microsoft New Tai Lue"/>
        <w:sz w:val="20"/>
        <w:szCs w:val="20"/>
      </w:rPr>
      <w:t xml:space="preserve"> von </w:t>
    </w:r>
    <w:r w:rsidRPr="004E2F46">
      <w:rPr>
        <w:rFonts w:ascii="Microsoft New Tai Lue" w:hAnsi="Microsoft New Tai Lue" w:cs="Microsoft New Tai Lue"/>
        <w:sz w:val="20"/>
        <w:szCs w:val="20"/>
      </w:rPr>
      <w:fldChar w:fldCharType="begin"/>
    </w:r>
    <w:r w:rsidRPr="004E2F46">
      <w:rPr>
        <w:rFonts w:ascii="Microsoft New Tai Lue" w:hAnsi="Microsoft New Tai Lue" w:cs="Microsoft New Tai Lue"/>
        <w:sz w:val="20"/>
        <w:szCs w:val="20"/>
      </w:rPr>
      <w:instrText xml:space="preserve"> NUMPAGES </w:instrText>
    </w:r>
    <w:r w:rsidRPr="004E2F46">
      <w:rPr>
        <w:rFonts w:ascii="Microsoft New Tai Lue" w:hAnsi="Microsoft New Tai Lue" w:cs="Microsoft New Tai Lue"/>
        <w:sz w:val="20"/>
        <w:szCs w:val="20"/>
      </w:rPr>
      <w:fldChar w:fldCharType="separate"/>
    </w:r>
    <w:r>
      <w:rPr>
        <w:rFonts w:ascii="Microsoft New Tai Lue" w:hAnsi="Microsoft New Tai Lue" w:cs="Microsoft New Tai Lue"/>
        <w:sz w:val="20"/>
        <w:szCs w:val="20"/>
      </w:rPr>
      <w:t>4</w:t>
    </w:r>
    <w:r w:rsidRPr="004E2F46">
      <w:rPr>
        <w:rFonts w:ascii="Microsoft New Tai Lue" w:hAnsi="Microsoft New Tai Lue" w:cs="Microsoft New Tai Lue"/>
        <w:sz w:val="20"/>
        <w:szCs w:val="20"/>
      </w:rPr>
      <w:fldChar w:fldCharType="end"/>
    </w:r>
  </w:p>
  <w:p w14:paraId="30572D61" w14:textId="77777777" w:rsidR="00855C38" w:rsidRDefault="00855C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6ADE" w14:textId="77777777" w:rsidR="00EE45DA" w:rsidRDefault="00EE45DA" w:rsidP="00865978">
      <w:r>
        <w:separator/>
      </w:r>
    </w:p>
  </w:footnote>
  <w:footnote w:type="continuationSeparator" w:id="0">
    <w:p w14:paraId="3BAFC2FB" w14:textId="77777777" w:rsidR="00EE45DA" w:rsidRDefault="00EE45DA" w:rsidP="00865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7F15A" w14:textId="43967F09" w:rsidR="00855C38" w:rsidRPr="008B35DE" w:rsidRDefault="00862E4B">
    <w:pPr>
      <w:pStyle w:val="Kopfzeile"/>
      <w:rPr>
        <w:rFonts w:ascii="Microsoft New Tai Lue" w:hAnsi="Microsoft New Tai Lue" w:cs="Microsoft New Tai Lue"/>
        <w:b/>
        <w:sz w:val="32"/>
        <w:szCs w:val="32"/>
      </w:rPr>
    </w:pPr>
    <w:r w:rsidRPr="00862E4B">
      <w:rPr>
        <w:rFonts w:ascii="Microsoft New Tai Lue" w:hAnsi="Microsoft New Tai Lue" w:cs="Microsoft New Tai Lue"/>
        <w:b/>
        <w:bCs/>
        <w:noProof/>
        <w:sz w:val="32"/>
        <w:szCs w:val="32"/>
      </w:rPr>
      <w:t>C</w:t>
    </w:r>
    <w:r w:rsidR="00A2089F">
      <w:rPr>
        <w:rFonts w:ascii="Microsoft New Tai Lue" w:hAnsi="Microsoft New Tai Lue" w:cs="Microsoft New Tai Lue"/>
        <w:b/>
        <w:bCs/>
        <w:noProof/>
        <w:sz w:val="32"/>
        <w:szCs w:val="32"/>
      </w:rPr>
      <w:t>2 Befähigung zur Berufsausübung</w:t>
    </w:r>
    <w:r w:rsidR="00A4309D">
      <w:rPr>
        <w:rFonts w:ascii="Microsoft New Tai Lue" w:hAnsi="Microsoft New Tai Lue" w:cs="Microsoft New Tai Lue"/>
        <w:b/>
        <w:bCs/>
        <w:noProof/>
        <w:sz w:val="32"/>
        <w:szCs w:val="32"/>
      </w:rPr>
      <w:t xml:space="preserve"> </w:t>
    </w:r>
  </w:p>
  <w:p w14:paraId="1162DEBE" w14:textId="77777777" w:rsidR="00855C38" w:rsidRPr="00862E4B" w:rsidRDefault="00855C38">
    <w:pPr>
      <w:pStyle w:val="Kopfzeile"/>
      <w:rPr>
        <w:rFonts w:ascii="Microsoft New Tai Lue" w:hAnsi="Microsoft New Tai Lue" w:cs="Microsoft New Tai Lue"/>
        <w:b/>
        <w:sz w:val="24"/>
        <w:szCs w:val="24"/>
      </w:rPr>
    </w:pPr>
    <w:r w:rsidRPr="00862E4B">
      <w:rPr>
        <w:rFonts w:ascii="Microsoft New Tai Lue" w:hAnsi="Microsoft New Tai Lue" w:cs="Microsoft New Tai Lue"/>
        <w:b/>
        <w:sz w:val="24"/>
        <w:szCs w:val="24"/>
      </w:rPr>
      <w:tab/>
    </w:r>
    <w:r w:rsidRPr="00862E4B">
      <w:rPr>
        <w:rFonts w:ascii="Microsoft New Tai Lue" w:hAnsi="Microsoft New Tai Lue" w:cs="Microsoft New Tai Lue"/>
        <w:b/>
        <w:sz w:val="24"/>
        <w:szCs w:val="24"/>
      </w:rPr>
      <w:tab/>
    </w:r>
  </w:p>
  <w:p w14:paraId="1907D8B9" w14:textId="64B7D07A" w:rsidR="00855C38" w:rsidRPr="00862E4B" w:rsidRDefault="00862E4B" w:rsidP="00862E4B">
    <w:pPr>
      <w:pStyle w:val="Kopfzeile"/>
      <w:rPr>
        <w:rFonts w:ascii="Microsoft New Tai Lue" w:hAnsi="Microsoft New Tai Lue" w:cs="Microsoft New Tai Lue"/>
        <w:sz w:val="24"/>
        <w:szCs w:val="24"/>
      </w:rPr>
    </w:pPr>
    <w:r w:rsidRPr="00365FDD">
      <w:rPr>
        <w:rFonts w:ascii="Microsoft New Tai Lue" w:hAnsi="Microsoft New Tai Lue" w:cs="Microsoft New Tai Lue"/>
        <w:sz w:val="24"/>
        <w:szCs w:val="24"/>
      </w:rPr>
      <w:t xml:space="preserve">Aktenzeichen: </w:t>
    </w:r>
    <w:r w:rsidR="000501AE" w:rsidRPr="00365FDD">
      <w:rPr>
        <w:rFonts w:ascii="Microsoft New Tai Lue" w:hAnsi="Microsoft New Tai Lue" w:cs="Microsoft New Tai Lue"/>
        <w:sz w:val="24"/>
        <w:szCs w:val="24"/>
      </w:rPr>
      <w:t>V</w:t>
    </w:r>
    <w:r w:rsidR="00365FDD" w:rsidRPr="00365FDD">
      <w:rPr>
        <w:rFonts w:ascii="Microsoft New Tai Lue" w:hAnsi="Microsoft New Tai Lue" w:cs="Microsoft New Tai Lue"/>
        <w:sz w:val="24"/>
        <w:szCs w:val="24"/>
      </w:rPr>
      <w:t>1-202</w:t>
    </w:r>
    <w:r w:rsidR="00750C3A">
      <w:rPr>
        <w:rFonts w:ascii="Microsoft New Tai Lue" w:hAnsi="Microsoft New Tai Lue" w:cs="Microsoft New Tai Lue"/>
        <w:sz w:val="24"/>
        <w:szCs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106"/>
    <w:multiLevelType w:val="hybridMultilevel"/>
    <w:tmpl w:val="96A2697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0557B86"/>
    <w:multiLevelType w:val="multilevel"/>
    <w:tmpl w:val="B58A1F4C"/>
    <w:lvl w:ilvl="0">
      <w:start w:val="1"/>
      <w:numFmt w:val="decimal"/>
      <w:lvlText w:val="%1."/>
      <w:lvlJc w:val="left"/>
      <w:pPr>
        <w:ind w:left="360" w:hanging="360"/>
      </w:pPr>
      <w:rPr>
        <w:rFonts w:cs="Times New Roman"/>
        <w:b/>
        <w:color w:val="auto"/>
        <w:sz w:val="24"/>
        <w:szCs w:val="24"/>
      </w:rPr>
    </w:lvl>
    <w:lvl w:ilvl="1">
      <w:start w:val="1"/>
      <w:numFmt w:val="decimal"/>
      <w:lvlText w:val="%1.%2."/>
      <w:lvlJc w:val="left"/>
      <w:pPr>
        <w:ind w:left="792" w:hanging="432"/>
      </w:pPr>
      <w:rPr>
        <w:rFonts w:cs="Times New Roman"/>
        <w:b/>
        <w:sz w:val="24"/>
        <w:szCs w:val="24"/>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10F3BD4"/>
    <w:multiLevelType w:val="hybridMultilevel"/>
    <w:tmpl w:val="7FEC1AD4"/>
    <w:lvl w:ilvl="0" w:tplc="D21E4428">
      <w:start w:val="1"/>
      <w:numFmt w:val="bullet"/>
      <w:lvlText w:val="-"/>
      <w:lvlJc w:val="left"/>
      <w:pPr>
        <w:ind w:left="1944" w:hanging="360"/>
      </w:pPr>
      <w:rPr>
        <w:rFonts w:ascii="Arial" w:hAnsi="Arial" w:hint="default"/>
        <w:b/>
      </w:rPr>
    </w:lvl>
    <w:lvl w:ilvl="1" w:tplc="04070003">
      <w:start w:val="1"/>
      <w:numFmt w:val="bullet"/>
      <w:lvlText w:val="o"/>
      <w:lvlJc w:val="left"/>
      <w:pPr>
        <w:ind w:left="2664" w:hanging="360"/>
      </w:pPr>
      <w:rPr>
        <w:rFonts w:ascii="Courier New" w:hAnsi="Courier New" w:hint="default"/>
      </w:rPr>
    </w:lvl>
    <w:lvl w:ilvl="2" w:tplc="04070005">
      <w:start w:val="1"/>
      <w:numFmt w:val="bullet"/>
      <w:lvlText w:val=""/>
      <w:lvlJc w:val="left"/>
      <w:pPr>
        <w:ind w:left="3384" w:hanging="360"/>
      </w:pPr>
      <w:rPr>
        <w:rFonts w:ascii="Wingdings" w:hAnsi="Wingdings" w:hint="default"/>
      </w:rPr>
    </w:lvl>
    <w:lvl w:ilvl="3" w:tplc="04070001" w:tentative="1">
      <w:start w:val="1"/>
      <w:numFmt w:val="bullet"/>
      <w:lvlText w:val=""/>
      <w:lvlJc w:val="left"/>
      <w:pPr>
        <w:ind w:left="4104" w:hanging="360"/>
      </w:pPr>
      <w:rPr>
        <w:rFonts w:ascii="Symbol" w:hAnsi="Symbol" w:hint="default"/>
      </w:rPr>
    </w:lvl>
    <w:lvl w:ilvl="4" w:tplc="04070003" w:tentative="1">
      <w:start w:val="1"/>
      <w:numFmt w:val="bullet"/>
      <w:lvlText w:val="o"/>
      <w:lvlJc w:val="left"/>
      <w:pPr>
        <w:ind w:left="4824" w:hanging="360"/>
      </w:pPr>
      <w:rPr>
        <w:rFonts w:ascii="Courier New" w:hAnsi="Courier New" w:hint="default"/>
      </w:rPr>
    </w:lvl>
    <w:lvl w:ilvl="5" w:tplc="04070005" w:tentative="1">
      <w:start w:val="1"/>
      <w:numFmt w:val="bullet"/>
      <w:lvlText w:val=""/>
      <w:lvlJc w:val="left"/>
      <w:pPr>
        <w:ind w:left="5544" w:hanging="360"/>
      </w:pPr>
      <w:rPr>
        <w:rFonts w:ascii="Wingdings" w:hAnsi="Wingdings" w:hint="default"/>
      </w:rPr>
    </w:lvl>
    <w:lvl w:ilvl="6" w:tplc="04070001" w:tentative="1">
      <w:start w:val="1"/>
      <w:numFmt w:val="bullet"/>
      <w:lvlText w:val=""/>
      <w:lvlJc w:val="left"/>
      <w:pPr>
        <w:ind w:left="6264" w:hanging="360"/>
      </w:pPr>
      <w:rPr>
        <w:rFonts w:ascii="Symbol" w:hAnsi="Symbol" w:hint="default"/>
      </w:rPr>
    </w:lvl>
    <w:lvl w:ilvl="7" w:tplc="04070003" w:tentative="1">
      <w:start w:val="1"/>
      <w:numFmt w:val="bullet"/>
      <w:lvlText w:val="o"/>
      <w:lvlJc w:val="left"/>
      <w:pPr>
        <w:ind w:left="6984" w:hanging="360"/>
      </w:pPr>
      <w:rPr>
        <w:rFonts w:ascii="Courier New" w:hAnsi="Courier New" w:hint="default"/>
      </w:rPr>
    </w:lvl>
    <w:lvl w:ilvl="8" w:tplc="04070005" w:tentative="1">
      <w:start w:val="1"/>
      <w:numFmt w:val="bullet"/>
      <w:lvlText w:val=""/>
      <w:lvlJc w:val="left"/>
      <w:pPr>
        <w:ind w:left="7704" w:hanging="360"/>
      </w:pPr>
      <w:rPr>
        <w:rFonts w:ascii="Wingdings" w:hAnsi="Wingdings" w:hint="default"/>
      </w:rPr>
    </w:lvl>
  </w:abstractNum>
  <w:abstractNum w:abstractNumId="3" w15:restartNumberingAfterBreak="0">
    <w:nsid w:val="0AAF0CA1"/>
    <w:multiLevelType w:val="hybridMultilevel"/>
    <w:tmpl w:val="88CA2AFA"/>
    <w:lvl w:ilvl="0" w:tplc="04070005">
      <w:start w:val="1"/>
      <w:numFmt w:val="bullet"/>
      <w:lvlText w:val=""/>
      <w:lvlJc w:val="left"/>
      <w:pPr>
        <w:ind w:left="1287" w:hanging="360"/>
      </w:pPr>
      <w:rPr>
        <w:rFonts w:ascii="Wingdings" w:hAnsi="Wingdings"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4" w15:restartNumberingAfterBreak="0">
    <w:nsid w:val="109D0AE8"/>
    <w:multiLevelType w:val="hybridMultilevel"/>
    <w:tmpl w:val="5400E4F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2BA2480"/>
    <w:multiLevelType w:val="hybridMultilevel"/>
    <w:tmpl w:val="E43A0E86"/>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956" w:hanging="360"/>
      </w:pPr>
      <w:rPr>
        <w:rFonts w:ascii="Courier New" w:hAnsi="Courier New" w:hint="default"/>
      </w:rPr>
    </w:lvl>
    <w:lvl w:ilvl="2" w:tplc="04070005">
      <w:start w:val="1"/>
      <w:numFmt w:val="bullet"/>
      <w:lvlText w:val=""/>
      <w:lvlJc w:val="left"/>
      <w:pPr>
        <w:ind w:left="1676" w:hanging="360"/>
      </w:pPr>
      <w:rPr>
        <w:rFonts w:ascii="Wingdings" w:hAnsi="Wingdings" w:hint="default"/>
      </w:rPr>
    </w:lvl>
    <w:lvl w:ilvl="3" w:tplc="04070003">
      <w:start w:val="1"/>
      <w:numFmt w:val="bullet"/>
      <w:lvlText w:val="o"/>
      <w:lvlJc w:val="left"/>
      <w:pPr>
        <w:ind w:left="2396" w:hanging="360"/>
      </w:pPr>
      <w:rPr>
        <w:rFonts w:ascii="Courier New" w:hAnsi="Courier New" w:cs="Courier New" w:hint="default"/>
      </w:rPr>
    </w:lvl>
    <w:lvl w:ilvl="4" w:tplc="04070003">
      <w:start w:val="1"/>
      <w:numFmt w:val="bullet"/>
      <w:lvlText w:val="o"/>
      <w:lvlJc w:val="left"/>
      <w:pPr>
        <w:ind w:left="3116" w:hanging="360"/>
      </w:pPr>
      <w:rPr>
        <w:rFonts w:ascii="Courier New" w:hAnsi="Courier New" w:hint="default"/>
      </w:rPr>
    </w:lvl>
    <w:lvl w:ilvl="5" w:tplc="04070005" w:tentative="1">
      <w:start w:val="1"/>
      <w:numFmt w:val="bullet"/>
      <w:lvlText w:val=""/>
      <w:lvlJc w:val="left"/>
      <w:pPr>
        <w:ind w:left="3836" w:hanging="360"/>
      </w:pPr>
      <w:rPr>
        <w:rFonts w:ascii="Wingdings" w:hAnsi="Wingdings" w:hint="default"/>
      </w:rPr>
    </w:lvl>
    <w:lvl w:ilvl="6" w:tplc="04070001" w:tentative="1">
      <w:start w:val="1"/>
      <w:numFmt w:val="bullet"/>
      <w:lvlText w:val=""/>
      <w:lvlJc w:val="left"/>
      <w:pPr>
        <w:ind w:left="4556" w:hanging="360"/>
      </w:pPr>
      <w:rPr>
        <w:rFonts w:ascii="Symbol" w:hAnsi="Symbol" w:hint="default"/>
      </w:rPr>
    </w:lvl>
    <w:lvl w:ilvl="7" w:tplc="04070003" w:tentative="1">
      <w:start w:val="1"/>
      <w:numFmt w:val="bullet"/>
      <w:lvlText w:val="o"/>
      <w:lvlJc w:val="left"/>
      <w:pPr>
        <w:ind w:left="5276" w:hanging="360"/>
      </w:pPr>
      <w:rPr>
        <w:rFonts w:ascii="Courier New" w:hAnsi="Courier New" w:hint="default"/>
      </w:rPr>
    </w:lvl>
    <w:lvl w:ilvl="8" w:tplc="04070005" w:tentative="1">
      <w:start w:val="1"/>
      <w:numFmt w:val="bullet"/>
      <w:lvlText w:val=""/>
      <w:lvlJc w:val="left"/>
      <w:pPr>
        <w:ind w:left="5996" w:hanging="360"/>
      </w:pPr>
      <w:rPr>
        <w:rFonts w:ascii="Wingdings" w:hAnsi="Wingdings" w:hint="default"/>
      </w:rPr>
    </w:lvl>
  </w:abstractNum>
  <w:abstractNum w:abstractNumId="6" w15:restartNumberingAfterBreak="0">
    <w:nsid w:val="12E05F20"/>
    <w:multiLevelType w:val="hybridMultilevel"/>
    <w:tmpl w:val="40985ADE"/>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start w:val="1"/>
      <w:numFmt w:val="bullet"/>
      <w:lvlText w:val=""/>
      <w:lvlJc w:val="left"/>
      <w:pPr>
        <w:ind w:left="4887" w:hanging="360"/>
      </w:pPr>
      <w:rPr>
        <w:rFonts w:ascii="Wingdings" w:hAnsi="Wingdings" w:hint="default"/>
      </w:rPr>
    </w:lvl>
    <w:lvl w:ilvl="6" w:tplc="04070001">
      <w:start w:val="1"/>
      <w:numFmt w:val="bullet"/>
      <w:lvlText w:val=""/>
      <w:lvlJc w:val="left"/>
      <w:pPr>
        <w:ind w:left="5607" w:hanging="360"/>
      </w:pPr>
      <w:rPr>
        <w:rFonts w:ascii="Symbol" w:hAnsi="Symbol" w:hint="default"/>
      </w:rPr>
    </w:lvl>
    <w:lvl w:ilvl="7" w:tplc="04070003">
      <w:start w:val="1"/>
      <w:numFmt w:val="bullet"/>
      <w:lvlText w:val="o"/>
      <w:lvlJc w:val="left"/>
      <w:pPr>
        <w:ind w:left="6327" w:hanging="360"/>
      </w:pPr>
      <w:rPr>
        <w:rFonts w:ascii="Courier New" w:hAnsi="Courier New" w:cs="Courier New" w:hint="default"/>
      </w:rPr>
    </w:lvl>
    <w:lvl w:ilvl="8" w:tplc="04070005">
      <w:start w:val="1"/>
      <w:numFmt w:val="bullet"/>
      <w:lvlText w:val=""/>
      <w:lvlJc w:val="left"/>
      <w:pPr>
        <w:ind w:left="7047" w:hanging="360"/>
      </w:pPr>
      <w:rPr>
        <w:rFonts w:ascii="Wingdings" w:hAnsi="Wingdings" w:hint="default"/>
      </w:rPr>
    </w:lvl>
  </w:abstractNum>
  <w:abstractNum w:abstractNumId="7" w15:restartNumberingAfterBreak="0">
    <w:nsid w:val="132C27B3"/>
    <w:multiLevelType w:val="hybridMultilevel"/>
    <w:tmpl w:val="8244F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1FE66E76"/>
    <w:multiLevelType w:val="hybridMultilevel"/>
    <w:tmpl w:val="00D40D54"/>
    <w:lvl w:ilvl="0" w:tplc="04070017">
      <w:start w:val="1"/>
      <w:numFmt w:val="lowerLetter"/>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9" w15:restartNumberingAfterBreak="0">
    <w:nsid w:val="2022669A"/>
    <w:multiLevelType w:val="multilevel"/>
    <w:tmpl w:val="86525F62"/>
    <w:lvl w:ilvl="0">
      <w:start w:val="1"/>
      <w:numFmt w:val="decimal"/>
      <w:lvlText w:val="%1."/>
      <w:lvlJc w:val="left"/>
      <w:pPr>
        <w:ind w:left="72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10" w15:restartNumberingAfterBreak="0">
    <w:nsid w:val="22402F62"/>
    <w:multiLevelType w:val="hybridMultilevel"/>
    <w:tmpl w:val="D94CC6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22E97832"/>
    <w:multiLevelType w:val="multilevel"/>
    <w:tmpl w:val="28B2A6B4"/>
    <w:lvl w:ilvl="0">
      <w:start w:val="1"/>
      <w:numFmt w:val="upperRoman"/>
      <w:pStyle w:val="berschrift1"/>
      <w:lvlText w:val="%1."/>
      <w:lvlJc w:val="left"/>
      <w:pPr>
        <w:ind w:left="0" w:firstLine="0"/>
      </w:pPr>
    </w:lvl>
    <w:lvl w:ilvl="1">
      <w:start w:val="1"/>
      <w:numFmt w:val="upperLetter"/>
      <w:pStyle w:val="berschrift2"/>
      <w:lvlText w:val="%2."/>
      <w:lvlJc w:val="left"/>
      <w:pPr>
        <w:ind w:left="720" w:firstLine="0"/>
      </w:pPr>
    </w:lvl>
    <w:lvl w:ilvl="2">
      <w:start w:val="1"/>
      <w:numFmt w:val="decimal"/>
      <w:pStyle w:val="berschrift3"/>
      <w:lvlText w:val="%3."/>
      <w:lvlJc w:val="left"/>
      <w:pPr>
        <w:ind w:left="1440" w:firstLine="0"/>
      </w:pPr>
    </w:lvl>
    <w:lvl w:ilvl="3">
      <w:start w:val="1"/>
      <w:numFmt w:val="lowerLetter"/>
      <w:pStyle w:val="berschrift4"/>
      <w:lvlText w:val="%4)"/>
      <w:lvlJc w:val="left"/>
      <w:pPr>
        <w:ind w:left="2160" w:firstLine="0"/>
      </w:pPr>
    </w:lvl>
    <w:lvl w:ilvl="4">
      <w:start w:val="1"/>
      <w:numFmt w:val="decimal"/>
      <w:pStyle w:val="berschrift5"/>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2" w15:restartNumberingAfterBreak="0">
    <w:nsid w:val="27F36060"/>
    <w:multiLevelType w:val="hybridMultilevel"/>
    <w:tmpl w:val="828A7C7A"/>
    <w:lvl w:ilvl="0" w:tplc="3D2ACC76">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13" w15:restartNumberingAfterBreak="0">
    <w:nsid w:val="29F140F4"/>
    <w:multiLevelType w:val="hybridMultilevel"/>
    <w:tmpl w:val="28FA5CCA"/>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2C5E5AF2"/>
    <w:multiLevelType w:val="hybridMultilevel"/>
    <w:tmpl w:val="8B7EE234"/>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30317A5B"/>
    <w:multiLevelType w:val="hybridMultilevel"/>
    <w:tmpl w:val="88F6B09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257B9F"/>
    <w:multiLevelType w:val="hybridMultilevel"/>
    <w:tmpl w:val="B87CE39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33C41BD7"/>
    <w:multiLevelType w:val="hybridMultilevel"/>
    <w:tmpl w:val="8026993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71D2052"/>
    <w:multiLevelType w:val="hybridMultilevel"/>
    <w:tmpl w:val="00D40D54"/>
    <w:lvl w:ilvl="0" w:tplc="04070017">
      <w:start w:val="1"/>
      <w:numFmt w:val="lowerLetter"/>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470E1F7C"/>
    <w:multiLevelType w:val="hybridMultilevel"/>
    <w:tmpl w:val="0256E77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5599275B"/>
    <w:multiLevelType w:val="hybridMultilevel"/>
    <w:tmpl w:val="00D40D54"/>
    <w:lvl w:ilvl="0" w:tplc="04070017">
      <w:start w:val="1"/>
      <w:numFmt w:val="lowerLetter"/>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55C76FFE"/>
    <w:multiLevelType w:val="hybridMultilevel"/>
    <w:tmpl w:val="797C1312"/>
    <w:lvl w:ilvl="0" w:tplc="9EFEEC58">
      <w:start w:val="4"/>
      <w:numFmt w:val="bullet"/>
      <w:lvlText w:val="-"/>
      <w:lvlJc w:val="left"/>
      <w:pPr>
        <w:ind w:left="1944" w:hanging="360"/>
      </w:pPr>
      <w:rPr>
        <w:rFonts w:ascii="Arial" w:eastAsia="Times New Roman" w:hAnsi="Arial" w:hint="default"/>
      </w:rPr>
    </w:lvl>
    <w:lvl w:ilvl="1" w:tplc="04070003">
      <w:start w:val="1"/>
      <w:numFmt w:val="bullet"/>
      <w:lvlText w:val="o"/>
      <w:lvlJc w:val="left"/>
      <w:pPr>
        <w:ind w:left="2664" w:hanging="360"/>
      </w:pPr>
      <w:rPr>
        <w:rFonts w:ascii="Courier New" w:hAnsi="Courier New" w:cs="Courier New" w:hint="default"/>
      </w:rPr>
    </w:lvl>
    <w:lvl w:ilvl="2" w:tplc="04070005" w:tentative="1">
      <w:start w:val="1"/>
      <w:numFmt w:val="bullet"/>
      <w:lvlText w:val=""/>
      <w:lvlJc w:val="left"/>
      <w:pPr>
        <w:ind w:left="3384" w:hanging="360"/>
      </w:pPr>
      <w:rPr>
        <w:rFonts w:ascii="Wingdings" w:hAnsi="Wingdings" w:hint="default"/>
      </w:rPr>
    </w:lvl>
    <w:lvl w:ilvl="3" w:tplc="04070001" w:tentative="1">
      <w:start w:val="1"/>
      <w:numFmt w:val="bullet"/>
      <w:lvlText w:val=""/>
      <w:lvlJc w:val="left"/>
      <w:pPr>
        <w:ind w:left="4104" w:hanging="360"/>
      </w:pPr>
      <w:rPr>
        <w:rFonts w:ascii="Symbol" w:hAnsi="Symbol" w:hint="default"/>
      </w:rPr>
    </w:lvl>
    <w:lvl w:ilvl="4" w:tplc="04070003" w:tentative="1">
      <w:start w:val="1"/>
      <w:numFmt w:val="bullet"/>
      <w:lvlText w:val="o"/>
      <w:lvlJc w:val="left"/>
      <w:pPr>
        <w:ind w:left="4824" w:hanging="360"/>
      </w:pPr>
      <w:rPr>
        <w:rFonts w:ascii="Courier New" w:hAnsi="Courier New" w:cs="Courier New" w:hint="default"/>
      </w:rPr>
    </w:lvl>
    <w:lvl w:ilvl="5" w:tplc="04070005" w:tentative="1">
      <w:start w:val="1"/>
      <w:numFmt w:val="bullet"/>
      <w:lvlText w:val=""/>
      <w:lvlJc w:val="left"/>
      <w:pPr>
        <w:ind w:left="5544" w:hanging="360"/>
      </w:pPr>
      <w:rPr>
        <w:rFonts w:ascii="Wingdings" w:hAnsi="Wingdings" w:hint="default"/>
      </w:rPr>
    </w:lvl>
    <w:lvl w:ilvl="6" w:tplc="04070001" w:tentative="1">
      <w:start w:val="1"/>
      <w:numFmt w:val="bullet"/>
      <w:lvlText w:val=""/>
      <w:lvlJc w:val="left"/>
      <w:pPr>
        <w:ind w:left="6264" w:hanging="360"/>
      </w:pPr>
      <w:rPr>
        <w:rFonts w:ascii="Symbol" w:hAnsi="Symbol" w:hint="default"/>
      </w:rPr>
    </w:lvl>
    <w:lvl w:ilvl="7" w:tplc="04070003" w:tentative="1">
      <w:start w:val="1"/>
      <w:numFmt w:val="bullet"/>
      <w:lvlText w:val="o"/>
      <w:lvlJc w:val="left"/>
      <w:pPr>
        <w:ind w:left="6984" w:hanging="360"/>
      </w:pPr>
      <w:rPr>
        <w:rFonts w:ascii="Courier New" w:hAnsi="Courier New" w:cs="Courier New" w:hint="default"/>
      </w:rPr>
    </w:lvl>
    <w:lvl w:ilvl="8" w:tplc="04070005" w:tentative="1">
      <w:start w:val="1"/>
      <w:numFmt w:val="bullet"/>
      <w:lvlText w:val=""/>
      <w:lvlJc w:val="left"/>
      <w:pPr>
        <w:ind w:left="7704" w:hanging="360"/>
      </w:pPr>
      <w:rPr>
        <w:rFonts w:ascii="Wingdings" w:hAnsi="Wingdings" w:hint="default"/>
      </w:rPr>
    </w:lvl>
  </w:abstractNum>
  <w:abstractNum w:abstractNumId="22" w15:restartNumberingAfterBreak="0">
    <w:nsid w:val="5AC32719"/>
    <w:multiLevelType w:val="multilevel"/>
    <w:tmpl w:val="86525F62"/>
    <w:lvl w:ilvl="0">
      <w:start w:val="1"/>
      <w:numFmt w:val="decimal"/>
      <w:lvlText w:val="%1."/>
      <w:lvlJc w:val="left"/>
      <w:pPr>
        <w:ind w:left="72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3" w15:restartNumberingAfterBreak="0">
    <w:nsid w:val="5BB156F8"/>
    <w:multiLevelType w:val="hybridMultilevel"/>
    <w:tmpl w:val="3CF6F7E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1C6E08"/>
    <w:multiLevelType w:val="hybridMultilevel"/>
    <w:tmpl w:val="DE8C33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5" w15:restartNumberingAfterBreak="0">
    <w:nsid w:val="639226D6"/>
    <w:multiLevelType w:val="hybridMultilevel"/>
    <w:tmpl w:val="17708D7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679B63CD"/>
    <w:multiLevelType w:val="hybridMultilevel"/>
    <w:tmpl w:val="E6107472"/>
    <w:lvl w:ilvl="0" w:tplc="04070001">
      <w:start w:val="1"/>
      <w:numFmt w:val="bullet"/>
      <w:lvlText w:val=""/>
      <w:lvlJc w:val="left"/>
      <w:pPr>
        <w:ind w:left="1287" w:hanging="360"/>
      </w:pPr>
      <w:rPr>
        <w:rFonts w:ascii="Symbol" w:hAnsi="Symbol" w:hint="default"/>
      </w:rPr>
    </w:lvl>
    <w:lvl w:ilvl="1" w:tplc="9D040FC2">
      <w:numFmt w:val="bullet"/>
      <w:lvlText w:val="·"/>
      <w:lvlJc w:val="left"/>
      <w:pPr>
        <w:ind w:left="2007" w:hanging="360"/>
      </w:pPr>
      <w:rPr>
        <w:rFonts w:ascii="Arial" w:eastAsiaTheme="minorHAnsi" w:hAnsi="Arial" w:cs="Arial"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68B069F6"/>
    <w:multiLevelType w:val="multilevel"/>
    <w:tmpl w:val="3124C31E"/>
    <w:lvl w:ilvl="0">
      <w:start w:val="1"/>
      <w:numFmt w:val="decimal"/>
      <w:lvlText w:val="%1."/>
      <w:lvlJc w:val="left"/>
      <w:pPr>
        <w:ind w:left="360" w:hanging="360"/>
      </w:pPr>
      <w:rPr>
        <w:b/>
        <w:color w:val="auto"/>
        <w:sz w:val="22"/>
        <w:szCs w:val="22"/>
      </w:rPr>
    </w:lvl>
    <w:lvl w:ilvl="1">
      <w:start w:val="1"/>
      <w:numFmt w:val="decimal"/>
      <w:lvlText w:val="%1.%2."/>
      <w:lvlJc w:val="left"/>
      <w:pPr>
        <w:ind w:left="792" w:hanging="432"/>
      </w:pPr>
      <w:rPr>
        <w:b/>
        <w:sz w:val="22"/>
        <w:szCs w:val="22"/>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8CE7A70"/>
    <w:multiLevelType w:val="hybridMultilevel"/>
    <w:tmpl w:val="00C24A26"/>
    <w:lvl w:ilvl="0" w:tplc="04070001">
      <w:start w:val="1"/>
      <w:numFmt w:val="bullet"/>
      <w:lvlText w:val=""/>
      <w:lvlJc w:val="left"/>
      <w:pPr>
        <w:ind w:left="1551" w:hanging="360"/>
      </w:pPr>
      <w:rPr>
        <w:rFonts w:ascii="Symbol" w:hAnsi="Symbol" w:hint="default"/>
      </w:rPr>
    </w:lvl>
    <w:lvl w:ilvl="1" w:tplc="04070003">
      <w:start w:val="1"/>
      <w:numFmt w:val="bullet"/>
      <w:lvlText w:val="o"/>
      <w:lvlJc w:val="left"/>
      <w:pPr>
        <w:ind w:left="2271" w:hanging="360"/>
      </w:pPr>
      <w:rPr>
        <w:rFonts w:ascii="Courier New" w:hAnsi="Courier New" w:cs="Courier New" w:hint="default"/>
      </w:rPr>
    </w:lvl>
    <w:lvl w:ilvl="2" w:tplc="04070005">
      <w:start w:val="1"/>
      <w:numFmt w:val="bullet"/>
      <w:lvlText w:val=""/>
      <w:lvlJc w:val="left"/>
      <w:pPr>
        <w:ind w:left="2991" w:hanging="360"/>
      </w:pPr>
      <w:rPr>
        <w:rFonts w:ascii="Wingdings" w:hAnsi="Wingdings" w:hint="default"/>
      </w:rPr>
    </w:lvl>
    <w:lvl w:ilvl="3" w:tplc="04070001" w:tentative="1">
      <w:start w:val="1"/>
      <w:numFmt w:val="bullet"/>
      <w:lvlText w:val=""/>
      <w:lvlJc w:val="left"/>
      <w:pPr>
        <w:ind w:left="3711" w:hanging="360"/>
      </w:pPr>
      <w:rPr>
        <w:rFonts w:ascii="Symbol" w:hAnsi="Symbol" w:hint="default"/>
      </w:rPr>
    </w:lvl>
    <w:lvl w:ilvl="4" w:tplc="04070003" w:tentative="1">
      <w:start w:val="1"/>
      <w:numFmt w:val="bullet"/>
      <w:lvlText w:val="o"/>
      <w:lvlJc w:val="left"/>
      <w:pPr>
        <w:ind w:left="4431" w:hanging="360"/>
      </w:pPr>
      <w:rPr>
        <w:rFonts w:ascii="Courier New" w:hAnsi="Courier New" w:cs="Courier New" w:hint="default"/>
      </w:rPr>
    </w:lvl>
    <w:lvl w:ilvl="5" w:tplc="04070005" w:tentative="1">
      <w:start w:val="1"/>
      <w:numFmt w:val="bullet"/>
      <w:lvlText w:val=""/>
      <w:lvlJc w:val="left"/>
      <w:pPr>
        <w:ind w:left="5151" w:hanging="360"/>
      </w:pPr>
      <w:rPr>
        <w:rFonts w:ascii="Wingdings" w:hAnsi="Wingdings" w:hint="default"/>
      </w:rPr>
    </w:lvl>
    <w:lvl w:ilvl="6" w:tplc="04070001" w:tentative="1">
      <w:start w:val="1"/>
      <w:numFmt w:val="bullet"/>
      <w:lvlText w:val=""/>
      <w:lvlJc w:val="left"/>
      <w:pPr>
        <w:ind w:left="5871" w:hanging="360"/>
      </w:pPr>
      <w:rPr>
        <w:rFonts w:ascii="Symbol" w:hAnsi="Symbol" w:hint="default"/>
      </w:rPr>
    </w:lvl>
    <w:lvl w:ilvl="7" w:tplc="04070003" w:tentative="1">
      <w:start w:val="1"/>
      <w:numFmt w:val="bullet"/>
      <w:lvlText w:val="o"/>
      <w:lvlJc w:val="left"/>
      <w:pPr>
        <w:ind w:left="6591" w:hanging="360"/>
      </w:pPr>
      <w:rPr>
        <w:rFonts w:ascii="Courier New" w:hAnsi="Courier New" w:cs="Courier New" w:hint="default"/>
      </w:rPr>
    </w:lvl>
    <w:lvl w:ilvl="8" w:tplc="04070005" w:tentative="1">
      <w:start w:val="1"/>
      <w:numFmt w:val="bullet"/>
      <w:lvlText w:val=""/>
      <w:lvlJc w:val="left"/>
      <w:pPr>
        <w:ind w:left="7311" w:hanging="360"/>
      </w:pPr>
      <w:rPr>
        <w:rFonts w:ascii="Wingdings" w:hAnsi="Wingdings" w:hint="default"/>
      </w:rPr>
    </w:lvl>
  </w:abstractNum>
  <w:abstractNum w:abstractNumId="29" w15:restartNumberingAfterBreak="0">
    <w:nsid w:val="68E739C8"/>
    <w:multiLevelType w:val="multilevel"/>
    <w:tmpl w:val="E202F6E2"/>
    <w:lvl w:ilvl="0">
      <w:start w:val="4"/>
      <w:numFmt w:val="decimal"/>
      <w:lvlText w:val="%1"/>
      <w:lvlJc w:val="left"/>
      <w:pPr>
        <w:ind w:left="525" w:hanging="525"/>
      </w:pPr>
      <w:rPr>
        <w:rFonts w:cs="Times New Roman" w:hint="default"/>
      </w:rPr>
    </w:lvl>
    <w:lvl w:ilvl="1">
      <w:start w:val="3"/>
      <w:numFmt w:val="decimal"/>
      <w:lvlText w:val="%1.%2"/>
      <w:lvlJc w:val="left"/>
      <w:pPr>
        <w:ind w:left="885" w:hanging="52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0" w15:restartNumberingAfterBreak="0">
    <w:nsid w:val="6DC15A71"/>
    <w:multiLevelType w:val="hybridMultilevel"/>
    <w:tmpl w:val="C5F24AAA"/>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1" w15:restartNumberingAfterBreak="0">
    <w:nsid w:val="75656E13"/>
    <w:multiLevelType w:val="hybridMultilevel"/>
    <w:tmpl w:val="15F4970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870752330">
    <w:abstractNumId w:val="11"/>
  </w:num>
  <w:num w:numId="2" w16cid:durableId="634604488">
    <w:abstractNumId w:val="22"/>
  </w:num>
  <w:num w:numId="3" w16cid:durableId="1567371517">
    <w:abstractNumId w:val="16"/>
  </w:num>
  <w:num w:numId="4" w16cid:durableId="20095501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386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1793797">
    <w:abstractNumId w:val="13"/>
  </w:num>
  <w:num w:numId="7" w16cid:durableId="717585352">
    <w:abstractNumId w:val="22"/>
    <w:lvlOverride w:ilvl="0">
      <w:startOverride w:val="4"/>
    </w:lvlOverride>
    <w:lvlOverride w:ilvl="1">
      <w:startOverride w:val="2"/>
    </w:lvlOverride>
    <w:lvlOverride w:ilvl="2">
      <w:startOverride w:val="2"/>
    </w:lvlOverride>
  </w:num>
  <w:num w:numId="8" w16cid:durableId="844977313">
    <w:abstractNumId w:val="9"/>
  </w:num>
  <w:num w:numId="9" w16cid:durableId="1480263133">
    <w:abstractNumId w:val="1"/>
  </w:num>
  <w:num w:numId="10" w16cid:durableId="1399861454">
    <w:abstractNumId w:val="5"/>
  </w:num>
  <w:num w:numId="11" w16cid:durableId="306399989">
    <w:abstractNumId w:val="29"/>
  </w:num>
  <w:num w:numId="12" w16cid:durableId="1504708250">
    <w:abstractNumId w:val="21"/>
  </w:num>
  <w:num w:numId="13" w16cid:durableId="1621376333">
    <w:abstractNumId w:val="0"/>
  </w:num>
  <w:num w:numId="14" w16cid:durableId="249892541">
    <w:abstractNumId w:val="28"/>
  </w:num>
  <w:num w:numId="15" w16cid:durableId="77291204">
    <w:abstractNumId w:val="24"/>
  </w:num>
  <w:num w:numId="16" w16cid:durableId="1412699166">
    <w:abstractNumId w:val="27"/>
  </w:num>
  <w:num w:numId="17" w16cid:durableId="1647858699">
    <w:abstractNumId w:val="30"/>
  </w:num>
  <w:num w:numId="18" w16cid:durableId="601453894">
    <w:abstractNumId w:val="25"/>
  </w:num>
  <w:num w:numId="19" w16cid:durableId="1607692863">
    <w:abstractNumId w:val="10"/>
  </w:num>
  <w:num w:numId="20" w16cid:durableId="1119956871">
    <w:abstractNumId w:val="4"/>
  </w:num>
  <w:num w:numId="21" w16cid:durableId="547185206">
    <w:abstractNumId w:val="7"/>
  </w:num>
  <w:num w:numId="22" w16cid:durableId="1737126456">
    <w:abstractNumId w:val="19"/>
  </w:num>
  <w:num w:numId="23" w16cid:durableId="58636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9349813">
    <w:abstractNumId w:val="26"/>
  </w:num>
  <w:num w:numId="25" w16cid:durableId="1211696526">
    <w:abstractNumId w:val="31"/>
  </w:num>
  <w:num w:numId="26" w16cid:durableId="1611819436">
    <w:abstractNumId w:val="14"/>
  </w:num>
  <w:num w:numId="27" w16cid:durableId="1158381033">
    <w:abstractNumId w:val="2"/>
  </w:num>
  <w:num w:numId="28" w16cid:durableId="1769888142">
    <w:abstractNumId w:val="20"/>
  </w:num>
  <w:num w:numId="29" w16cid:durableId="680788367">
    <w:abstractNumId w:val="12"/>
  </w:num>
  <w:num w:numId="30" w16cid:durableId="344745609">
    <w:abstractNumId w:val="15"/>
  </w:num>
  <w:num w:numId="31" w16cid:durableId="1185486763">
    <w:abstractNumId w:val="18"/>
  </w:num>
  <w:num w:numId="32" w16cid:durableId="1340811001">
    <w:abstractNumId w:val="8"/>
  </w:num>
  <w:num w:numId="33" w16cid:durableId="1518999429">
    <w:abstractNumId w:val="23"/>
  </w:num>
  <w:num w:numId="34" w16cid:durableId="745885090">
    <w:abstractNumId w:val="17"/>
  </w:num>
  <w:num w:numId="35" w16cid:durableId="1969504131">
    <w:abstractNumId w:val="6"/>
  </w:num>
  <w:num w:numId="36" w16cid:durableId="9029132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55d/XIWt5daiEvWPOT3oQfmtYIgKp3J74b63wfEQVpE8E3uHz+mQ2hEVee3kRpQGs5bLYSlFyQOIa1afSXNNEQ==" w:salt="VTqaGr44GHL10KQPliYj8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978"/>
    <w:rsid w:val="000501AE"/>
    <w:rsid w:val="000953E1"/>
    <w:rsid w:val="000B3217"/>
    <w:rsid w:val="000C16AE"/>
    <w:rsid w:val="000F647E"/>
    <w:rsid w:val="00104266"/>
    <w:rsid w:val="001140CE"/>
    <w:rsid w:val="00154533"/>
    <w:rsid w:val="00212030"/>
    <w:rsid w:val="00213982"/>
    <w:rsid w:val="00230076"/>
    <w:rsid w:val="002414DA"/>
    <w:rsid w:val="002728D8"/>
    <w:rsid w:val="00280557"/>
    <w:rsid w:val="002A26B7"/>
    <w:rsid w:val="002B2B98"/>
    <w:rsid w:val="002E25F2"/>
    <w:rsid w:val="00365FDD"/>
    <w:rsid w:val="00377493"/>
    <w:rsid w:val="00383113"/>
    <w:rsid w:val="003D2FCF"/>
    <w:rsid w:val="003F5452"/>
    <w:rsid w:val="0040710F"/>
    <w:rsid w:val="00412CE1"/>
    <w:rsid w:val="00414153"/>
    <w:rsid w:val="004923D7"/>
    <w:rsid w:val="00497F50"/>
    <w:rsid w:val="004A310C"/>
    <w:rsid w:val="004C5A40"/>
    <w:rsid w:val="004F34FC"/>
    <w:rsid w:val="004F3814"/>
    <w:rsid w:val="004F76A7"/>
    <w:rsid w:val="005324B2"/>
    <w:rsid w:val="00553792"/>
    <w:rsid w:val="005A0FC0"/>
    <w:rsid w:val="005C28B3"/>
    <w:rsid w:val="00630224"/>
    <w:rsid w:val="00633512"/>
    <w:rsid w:val="006836DD"/>
    <w:rsid w:val="006B448D"/>
    <w:rsid w:val="007314FE"/>
    <w:rsid w:val="00750C3A"/>
    <w:rsid w:val="007A467D"/>
    <w:rsid w:val="007E18AC"/>
    <w:rsid w:val="007F4798"/>
    <w:rsid w:val="00855C38"/>
    <w:rsid w:val="00862E4B"/>
    <w:rsid w:val="00865978"/>
    <w:rsid w:val="008B35DE"/>
    <w:rsid w:val="00900014"/>
    <w:rsid w:val="009378FF"/>
    <w:rsid w:val="009A0EA3"/>
    <w:rsid w:val="009E13C3"/>
    <w:rsid w:val="00A16F1C"/>
    <w:rsid w:val="00A2089F"/>
    <w:rsid w:val="00A4309D"/>
    <w:rsid w:val="00A7409E"/>
    <w:rsid w:val="00AA6A68"/>
    <w:rsid w:val="00B02D09"/>
    <w:rsid w:val="00B11459"/>
    <w:rsid w:val="00B5511F"/>
    <w:rsid w:val="00B72E81"/>
    <w:rsid w:val="00B85E63"/>
    <w:rsid w:val="00BA0498"/>
    <w:rsid w:val="00BA6A93"/>
    <w:rsid w:val="00BC7D90"/>
    <w:rsid w:val="00BE7137"/>
    <w:rsid w:val="00C23C65"/>
    <w:rsid w:val="00C426D9"/>
    <w:rsid w:val="00C43921"/>
    <w:rsid w:val="00C753F2"/>
    <w:rsid w:val="00CE0E00"/>
    <w:rsid w:val="00CF705E"/>
    <w:rsid w:val="00D378E3"/>
    <w:rsid w:val="00D554B2"/>
    <w:rsid w:val="00D80520"/>
    <w:rsid w:val="00D8700C"/>
    <w:rsid w:val="00DC1D65"/>
    <w:rsid w:val="00DE0FEE"/>
    <w:rsid w:val="00E12BF9"/>
    <w:rsid w:val="00E36689"/>
    <w:rsid w:val="00E427D7"/>
    <w:rsid w:val="00E73A75"/>
    <w:rsid w:val="00EC7B54"/>
    <w:rsid w:val="00EE45DA"/>
    <w:rsid w:val="00F048B3"/>
    <w:rsid w:val="00F103D8"/>
    <w:rsid w:val="00F44837"/>
    <w:rsid w:val="00F5697C"/>
    <w:rsid w:val="00FB2026"/>
    <w:rsid w:val="00FC25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678961"/>
  <w15:chartTrackingRefBased/>
  <w15:docId w15:val="{3E10A9A3-5182-4AE4-B4E3-BD7A1F79C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3982"/>
    <w:pPr>
      <w:overflowPunct w:val="0"/>
      <w:autoSpaceDE w:val="0"/>
      <w:autoSpaceDN w:val="0"/>
      <w:adjustRightInd w:val="0"/>
      <w:spacing w:after="0" w:line="240" w:lineRule="auto"/>
      <w:textAlignment w:val="baseline"/>
    </w:pPr>
    <w:rPr>
      <w:rFonts w:ascii="Arial" w:eastAsia="Times New Roman" w:hAnsi="Arial" w:cs="Times New Roman"/>
      <w:sz w:val="24"/>
      <w:szCs w:val="20"/>
      <w:lang w:eastAsia="de-DE"/>
    </w:rPr>
  </w:style>
  <w:style w:type="paragraph" w:styleId="berschrift1">
    <w:name w:val="heading 1"/>
    <w:basedOn w:val="Standard"/>
    <w:next w:val="Standard"/>
    <w:link w:val="berschrift1Zchn"/>
    <w:autoRedefine/>
    <w:qFormat/>
    <w:rsid w:val="00630224"/>
    <w:pPr>
      <w:keepNext/>
      <w:keepLines/>
      <w:numPr>
        <w:numId w:val="1"/>
      </w:numPr>
      <w:overflowPunct/>
      <w:autoSpaceDE/>
      <w:autoSpaceDN/>
      <w:adjustRightInd/>
      <w:spacing w:before="240"/>
      <w:jc w:val="both"/>
      <w:textAlignment w:val="auto"/>
      <w:outlineLvl w:val="0"/>
    </w:pPr>
    <w:rPr>
      <w:rFonts w:eastAsiaTheme="majorEastAsia" w:cstheme="majorBidi"/>
      <w:b/>
      <w:sz w:val="32"/>
      <w:szCs w:val="32"/>
      <w:lang w:eastAsia="en-US"/>
    </w:rPr>
  </w:style>
  <w:style w:type="paragraph" w:styleId="berschrift2">
    <w:name w:val="heading 2"/>
    <w:basedOn w:val="Standard"/>
    <w:next w:val="Standard"/>
    <w:link w:val="berschrift2Zchn"/>
    <w:autoRedefine/>
    <w:uiPriority w:val="9"/>
    <w:unhideWhenUsed/>
    <w:qFormat/>
    <w:rsid w:val="00630224"/>
    <w:pPr>
      <w:keepNext/>
      <w:keepLines/>
      <w:numPr>
        <w:ilvl w:val="1"/>
        <w:numId w:val="1"/>
      </w:numPr>
      <w:overflowPunct/>
      <w:autoSpaceDE/>
      <w:autoSpaceDN/>
      <w:adjustRightInd/>
      <w:spacing w:before="40"/>
      <w:ind w:left="0"/>
      <w:jc w:val="both"/>
      <w:textAlignment w:val="auto"/>
      <w:outlineLvl w:val="1"/>
    </w:pPr>
    <w:rPr>
      <w:rFonts w:ascii="Microsoft New Tai Lue" w:eastAsiaTheme="majorEastAsia" w:hAnsi="Microsoft New Tai Lue" w:cstheme="majorBidi"/>
      <w:b/>
      <w:sz w:val="28"/>
      <w:szCs w:val="26"/>
      <w:lang w:eastAsia="en-US"/>
    </w:rPr>
  </w:style>
  <w:style w:type="paragraph" w:styleId="berschrift3">
    <w:name w:val="heading 3"/>
    <w:basedOn w:val="Standard"/>
    <w:next w:val="Standard"/>
    <w:link w:val="berschrift3Zchn"/>
    <w:autoRedefine/>
    <w:uiPriority w:val="9"/>
    <w:unhideWhenUsed/>
    <w:qFormat/>
    <w:rsid w:val="00630224"/>
    <w:pPr>
      <w:keepNext/>
      <w:keepLines/>
      <w:numPr>
        <w:ilvl w:val="2"/>
        <w:numId w:val="1"/>
      </w:numPr>
      <w:overflowPunct/>
      <w:autoSpaceDE/>
      <w:autoSpaceDN/>
      <w:adjustRightInd/>
      <w:spacing w:before="40"/>
      <w:ind w:left="0"/>
      <w:jc w:val="both"/>
      <w:textAlignment w:val="auto"/>
      <w:outlineLvl w:val="2"/>
    </w:pPr>
    <w:rPr>
      <w:rFonts w:ascii="Microsoft New Tai Lue" w:eastAsiaTheme="majorEastAsia" w:hAnsi="Microsoft New Tai Lue" w:cstheme="majorBidi"/>
      <w:sz w:val="28"/>
      <w:szCs w:val="24"/>
      <w:lang w:eastAsia="en-US"/>
    </w:rPr>
  </w:style>
  <w:style w:type="paragraph" w:styleId="berschrift4">
    <w:name w:val="heading 4"/>
    <w:basedOn w:val="Standard"/>
    <w:next w:val="Standard"/>
    <w:link w:val="berschrift4Zchn"/>
    <w:autoRedefine/>
    <w:uiPriority w:val="9"/>
    <w:unhideWhenUsed/>
    <w:qFormat/>
    <w:rsid w:val="000F647E"/>
    <w:pPr>
      <w:keepNext/>
      <w:keepLines/>
      <w:numPr>
        <w:ilvl w:val="3"/>
        <w:numId w:val="1"/>
      </w:numPr>
      <w:overflowPunct/>
      <w:autoSpaceDE/>
      <w:autoSpaceDN/>
      <w:adjustRightInd/>
      <w:spacing w:before="40"/>
      <w:ind w:left="0"/>
      <w:jc w:val="both"/>
      <w:textAlignment w:val="auto"/>
      <w:outlineLvl w:val="3"/>
    </w:pPr>
    <w:rPr>
      <w:rFonts w:ascii="Microsoft New Tai Lue" w:eastAsiaTheme="majorEastAsia" w:hAnsi="Microsoft New Tai Lue" w:cstheme="majorBidi"/>
      <w:iCs/>
      <w:szCs w:val="22"/>
      <w:lang w:eastAsia="en-US"/>
    </w:rPr>
  </w:style>
  <w:style w:type="paragraph" w:styleId="berschrift5">
    <w:name w:val="heading 5"/>
    <w:basedOn w:val="Standard"/>
    <w:next w:val="Standard"/>
    <w:link w:val="berschrift5Zchn"/>
    <w:autoRedefine/>
    <w:uiPriority w:val="9"/>
    <w:semiHidden/>
    <w:unhideWhenUsed/>
    <w:qFormat/>
    <w:rsid w:val="00630224"/>
    <w:pPr>
      <w:keepNext/>
      <w:keepLines/>
      <w:numPr>
        <w:ilvl w:val="4"/>
        <w:numId w:val="1"/>
      </w:numPr>
      <w:overflowPunct/>
      <w:autoSpaceDE/>
      <w:autoSpaceDN/>
      <w:adjustRightInd/>
      <w:spacing w:before="40"/>
      <w:jc w:val="both"/>
      <w:textAlignment w:val="auto"/>
      <w:outlineLvl w:val="4"/>
    </w:pPr>
    <w:rPr>
      <w:rFonts w:asciiTheme="majorHAnsi" w:eastAsiaTheme="majorEastAsia" w:hAnsiTheme="majorHAnsi" w:cstheme="majorBidi"/>
      <w:color w:val="2F5496" w:themeColor="accent1" w:themeShade="BF"/>
      <w:sz w:val="22"/>
      <w:szCs w:val="22"/>
      <w:lang w:eastAsia="en-US"/>
    </w:rPr>
  </w:style>
  <w:style w:type="paragraph" w:styleId="berschrift6">
    <w:name w:val="heading 6"/>
    <w:basedOn w:val="Standard"/>
    <w:next w:val="Standard"/>
    <w:link w:val="berschrift6Zchn"/>
    <w:uiPriority w:val="9"/>
    <w:semiHidden/>
    <w:unhideWhenUsed/>
    <w:qFormat/>
    <w:rsid w:val="00630224"/>
    <w:pPr>
      <w:keepNext/>
      <w:keepLines/>
      <w:overflowPunct/>
      <w:autoSpaceDE/>
      <w:autoSpaceDN/>
      <w:adjustRightInd/>
      <w:spacing w:before="40"/>
      <w:ind w:left="3600"/>
      <w:jc w:val="both"/>
      <w:textAlignment w:val="auto"/>
      <w:outlineLvl w:val="5"/>
    </w:pPr>
    <w:rPr>
      <w:rFonts w:asciiTheme="majorHAnsi" w:eastAsiaTheme="majorEastAsia" w:hAnsiTheme="majorHAnsi" w:cstheme="majorBidi"/>
      <w:color w:val="1F3763" w:themeColor="accent1" w:themeShade="7F"/>
      <w:sz w:val="22"/>
      <w:szCs w:val="22"/>
      <w:lang w:eastAsia="en-US"/>
    </w:rPr>
  </w:style>
  <w:style w:type="paragraph" w:styleId="berschrift7">
    <w:name w:val="heading 7"/>
    <w:basedOn w:val="Standard"/>
    <w:next w:val="Standard"/>
    <w:link w:val="berschrift7Zchn"/>
    <w:uiPriority w:val="9"/>
    <w:semiHidden/>
    <w:unhideWhenUsed/>
    <w:qFormat/>
    <w:rsid w:val="00630224"/>
    <w:pPr>
      <w:keepNext/>
      <w:keepLines/>
      <w:overflowPunct/>
      <w:autoSpaceDE/>
      <w:autoSpaceDN/>
      <w:adjustRightInd/>
      <w:spacing w:before="40"/>
      <w:ind w:left="4320"/>
      <w:jc w:val="both"/>
      <w:textAlignment w:val="auto"/>
      <w:outlineLvl w:val="6"/>
    </w:pPr>
    <w:rPr>
      <w:rFonts w:asciiTheme="majorHAnsi" w:eastAsiaTheme="majorEastAsia" w:hAnsiTheme="majorHAnsi" w:cstheme="majorBidi"/>
      <w:i/>
      <w:iCs/>
      <w:color w:val="1F3763" w:themeColor="accent1" w:themeShade="7F"/>
      <w:sz w:val="22"/>
      <w:szCs w:val="22"/>
      <w:lang w:eastAsia="en-US"/>
    </w:rPr>
  </w:style>
  <w:style w:type="paragraph" w:styleId="berschrift8">
    <w:name w:val="heading 8"/>
    <w:basedOn w:val="Standard"/>
    <w:next w:val="Standard"/>
    <w:link w:val="berschrift8Zchn"/>
    <w:uiPriority w:val="9"/>
    <w:semiHidden/>
    <w:unhideWhenUsed/>
    <w:qFormat/>
    <w:rsid w:val="00630224"/>
    <w:pPr>
      <w:keepNext/>
      <w:keepLines/>
      <w:overflowPunct/>
      <w:autoSpaceDE/>
      <w:autoSpaceDN/>
      <w:adjustRightInd/>
      <w:spacing w:before="40"/>
      <w:ind w:left="5040"/>
      <w:jc w:val="both"/>
      <w:textAlignment w:val="auto"/>
      <w:outlineLvl w:val="7"/>
    </w:pPr>
    <w:rPr>
      <w:rFonts w:asciiTheme="majorHAnsi" w:eastAsiaTheme="majorEastAsia" w:hAnsiTheme="majorHAnsi" w:cstheme="majorBidi"/>
      <w:color w:val="272727" w:themeColor="text1" w:themeTint="D8"/>
      <w:sz w:val="21"/>
      <w:szCs w:val="21"/>
      <w:lang w:eastAsia="en-US"/>
    </w:rPr>
  </w:style>
  <w:style w:type="paragraph" w:styleId="berschrift9">
    <w:name w:val="heading 9"/>
    <w:basedOn w:val="Standard"/>
    <w:next w:val="Standard"/>
    <w:link w:val="berschrift9Zchn"/>
    <w:uiPriority w:val="9"/>
    <w:semiHidden/>
    <w:unhideWhenUsed/>
    <w:qFormat/>
    <w:rsid w:val="00630224"/>
    <w:pPr>
      <w:keepNext/>
      <w:keepLines/>
      <w:overflowPunct/>
      <w:autoSpaceDE/>
      <w:autoSpaceDN/>
      <w:adjustRightInd/>
      <w:spacing w:before="40"/>
      <w:ind w:left="5760"/>
      <w:jc w:val="both"/>
      <w:textAlignment w:val="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65978"/>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865978"/>
  </w:style>
  <w:style w:type="paragraph" w:styleId="Fuzeile">
    <w:name w:val="footer"/>
    <w:basedOn w:val="Standard"/>
    <w:link w:val="FuzeileZchn"/>
    <w:unhideWhenUsed/>
    <w:rsid w:val="00865978"/>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rsid w:val="00865978"/>
  </w:style>
  <w:style w:type="character" w:customStyle="1" w:styleId="berschrift1Zchn">
    <w:name w:val="Überschrift 1 Zchn"/>
    <w:basedOn w:val="Absatz-Standardschriftart"/>
    <w:link w:val="berschrift1"/>
    <w:uiPriority w:val="9"/>
    <w:rsid w:val="00630224"/>
    <w:rPr>
      <w:rFonts w:ascii="Arial" w:eastAsiaTheme="majorEastAsia" w:hAnsi="Arial" w:cstheme="majorBidi"/>
      <w:b/>
      <w:sz w:val="32"/>
      <w:szCs w:val="32"/>
    </w:rPr>
  </w:style>
  <w:style w:type="character" w:customStyle="1" w:styleId="berschrift2Zchn">
    <w:name w:val="Überschrift 2 Zchn"/>
    <w:basedOn w:val="Absatz-Standardschriftart"/>
    <w:link w:val="berschrift2"/>
    <w:uiPriority w:val="9"/>
    <w:rsid w:val="00630224"/>
    <w:rPr>
      <w:rFonts w:ascii="Microsoft New Tai Lue" w:eastAsiaTheme="majorEastAsia" w:hAnsi="Microsoft New Tai Lue" w:cstheme="majorBidi"/>
      <w:b/>
      <w:sz w:val="28"/>
      <w:szCs w:val="26"/>
    </w:rPr>
  </w:style>
  <w:style w:type="character" w:customStyle="1" w:styleId="berschrift3Zchn">
    <w:name w:val="Überschrift 3 Zchn"/>
    <w:basedOn w:val="Absatz-Standardschriftart"/>
    <w:link w:val="berschrift3"/>
    <w:uiPriority w:val="9"/>
    <w:rsid w:val="00630224"/>
    <w:rPr>
      <w:rFonts w:ascii="Microsoft New Tai Lue" w:eastAsiaTheme="majorEastAsia" w:hAnsi="Microsoft New Tai Lue" w:cstheme="majorBidi"/>
      <w:sz w:val="28"/>
      <w:szCs w:val="24"/>
    </w:rPr>
  </w:style>
  <w:style w:type="character" w:customStyle="1" w:styleId="berschrift4Zchn">
    <w:name w:val="Überschrift 4 Zchn"/>
    <w:basedOn w:val="Absatz-Standardschriftart"/>
    <w:link w:val="berschrift4"/>
    <w:uiPriority w:val="9"/>
    <w:rsid w:val="000F647E"/>
    <w:rPr>
      <w:rFonts w:ascii="Microsoft New Tai Lue" w:eastAsiaTheme="majorEastAsia" w:hAnsi="Microsoft New Tai Lue" w:cstheme="majorBidi"/>
      <w:iCs/>
      <w:sz w:val="24"/>
    </w:rPr>
  </w:style>
  <w:style w:type="character" w:customStyle="1" w:styleId="berschrift5Zchn">
    <w:name w:val="Überschrift 5 Zchn"/>
    <w:basedOn w:val="Absatz-Standardschriftart"/>
    <w:link w:val="berschrift5"/>
    <w:uiPriority w:val="9"/>
    <w:semiHidden/>
    <w:rsid w:val="00630224"/>
    <w:rPr>
      <w:rFonts w:asciiTheme="majorHAnsi" w:eastAsiaTheme="majorEastAsia" w:hAnsiTheme="majorHAnsi" w:cstheme="majorBidi"/>
      <w:color w:val="2F5496" w:themeColor="accent1" w:themeShade="BF"/>
    </w:rPr>
  </w:style>
  <w:style w:type="character" w:customStyle="1" w:styleId="berschrift6Zchn">
    <w:name w:val="Überschrift 6 Zchn"/>
    <w:basedOn w:val="Absatz-Standardschriftart"/>
    <w:link w:val="berschrift6"/>
    <w:uiPriority w:val="9"/>
    <w:semiHidden/>
    <w:rsid w:val="00630224"/>
    <w:rPr>
      <w:rFonts w:asciiTheme="majorHAnsi" w:eastAsiaTheme="majorEastAsia" w:hAnsiTheme="majorHAnsi" w:cstheme="majorBidi"/>
      <w:color w:val="1F3763" w:themeColor="accent1" w:themeShade="7F"/>
    </w:rPr>
  </w:style>
  <w:style w:type="character" w:customStyle="1" w:styleId="berschrift7Zchn">
    <w:name w:val="Überschrift 7 Zchn"/>
    <w:basedOn w:val="Absatz-Standardschriftart"/>
    <w:link w:val="berschrift7"/>
    <w:uiPriority w:val="9"/>
    <w:semiHidden/>
    <w:rsid w:val="00630224"/>
    <w:rPr>
      <w:rFonts w:asciiTheme="majorHAnsi" w:eastAsiaTheme="majorEastAsia" w:hAnsiTheme="majorHAnsi" w:cstheme="majorBidi"/>
      <w:i/>
      <w:iCs/>
      <w:color w:val="1F3763" w:themeColor="accent1" w:themeShade="7F"/>
    </w:rPr>
  </w:style>
  <w:style w:type="character" w:customStyle="1" w:styleId="berschrift8Zchn">
    <w:name w:val="Überschrift 8 Zchn"/>
    <w:basedOn w:val="Absatz-Standardschriftart"/>
    <w:link w:val="berschrift8"/>
    <w:uiPriority w:val="9"/>
    <w:semiHidden/>
    <w:rsid w:val="00630224"/>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630224"/>
    <w:rPr>
      <w:rFonts w:asciiTheme="majorHAnsi" w:eastAsiaTheme="majorEastAsia" w:hAnsiTheme="majorHAnsi" w:cstheme="majorBidi"/>
      <w:i/>
      <w:iCs/>
      <w:color w:val="272727" w:themeColor="text1" w:themeTint="D8"/>
      <w:sz w:val="21"/>
      <w:szCs w:val="21"/>
    </w:rPr>
  </w:style>
  <w:style w:type="paragraph" w:styleId="Inhaltsverzeichnisberschrift">
    <w:name w:val="TOC Heading"/>
    <w:basedOn w:val="berschrift1"/>
    <w:next w:val="Standard"/>
    <w:uiPriority w:val="39"/>
    <w:unhideWhenUsed/>
    <w:qFormat/>
    <w:rsid w:val="00630224"/>
    <w:pPr>
      <w:numPr>
        <w:numId w:val="0"/>
      </w:numPr>
      <w:spacing w:line="259" w:lineRule="auto"/>
      <w:jc w:val="left"/>
      <w:outlineLvl w:val="9"/>
    </w:pPr>
    <w:rPr>
      <w:rFonts w:asciiTheme="majorHAnsi" w:hAnsiTheme="majorHAnsi"/>
      <w:b w:val="0"/>
      <w:color w:val="2F5496" w:themeColor="accent1" w:themeShade="BF"/>
      <w:lang w:eastAsia="de-DE"/>
    </w:rPr>
  </w:style>
  <w:style w:type="paragraph" w:styleId="Listenabsatz">
    <w:name w:val="List Paragraph"/>
    <w:basedOn w:val="Standard"/>
    <w:uiPriority w:val="34"/>
    <w:qFormat/>
    <w:rsid w:val="00630224"/>
    <w:pPr>
      <w:overflowPunct/>
      <w:autoSpaceDE/>
      <w:autoSpaceDN/>
      <w:adjustRightInd/>
      <w:ind w:left="720"/>
      <w:contextualSpacing/>
      <w:jc w:val="both"/>
      <w:textAlignment w:val="auto"/>
    </w:pPr>
    <w:rPr>
      <w:rFonts w:cs="Arial"/>
      <w:sz w:val="22"/>
      <w:szCs w:val="24"/>
    </w:rPr>
  </w:style>
  <w:style w:type="table" w:styleId="Tabellenraster">
    <w:name w:val="Table Grid"/>
    <w:basedOn w:val="NormaleTabelle"/>
    <w:uiPriority w:val="39"/>
    <w:rsid w:val="0063022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630224"/>
    <w:rPr>
      <w:color w:val="0563C1" w:themeColor="hyperlink"/>
      <w:u w:val="single"/>
    </w:rPr>
  </w:style>
  <w:style w:type="table" w:customStyle="1" w:styleId="Gitternetztabelle4Akzent31">
    <w:name w:val="Gitternetztabelle 4 – Akzent 31"/>
    <w:basedOn w:val="NormaleTabelle"/>
    <w:uiPriority w:val="49"/>
    <w:rsid w:val="0063022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Kommentarzeichen">
    <w:name w:val="annotation reference"/>
    <w:basedOn w:val="Absatz-Standardschriftart"/>
    <w:uiPriority w:val="99"/>
    <w:semiHidden/>
    <w:unhideWhenUsed/>
    <w:rsid w:val="00630224"/>
    <w:rPr>
      <w:sz w:val="16"/>
      <w:szCs w:val="16"/>
    </w:rPr>
  </w:style>
  <w:style w:type="paragraph" w:styleId="Kommentartext">
    <w:name w:val="annotation text"/>
    <w:basedOn w:val="Standard"/>
    <w:link w:val="KommentartextZchn"/>
    <w:uiPriority w:val="99"/>
    <w:semiHidden/>
    <w:unhideWhenUsed/>
    <w:rsid w:val="00630224"/>
    <w:pPr>
      <w:overflowPunct/>
      <w:autoSpaceDE/>
      <w:autoSpaceDN/>
      <w:adjustRightInd/>
      <w:ind w:left="1191"/>
      <w:jc w:val="both"/>
      <w:textAlignment w:val="auto"/>
    </w:pPr>
    <w:rPr>
      <w:rFonts w:eastAsiaTheme="minorHAnsi" w:cstheme="minorBidi"/>
      <w:sz w:val="20"/>
      <w:lang w:eastAsia="en-US"/>
    </w:rPr>
  </w:style>
  <w:style w:type="character" w:customStyle="1" w:styleId="KommentartextZchn">
    <w:name w:val="Kommentartext Zchn"/>
    <w:basedOn w:val="Absatz-Standardschriftart"/>
    <w:link w:val="Kommentartext"/>
    <w:uiPriority w:val="99"/>
    <w:semiHidden/>
    <w:rsid w:val="00630224"/>
    <w:rPr>
      <w:rFonts w:ascii="Arial" w:hAnsi="Arial"/>
      <w:sz w:val="20"/>
      <w:szCs w:val="20"/>
    </w:rPr>
  </w:style>
  <w:style w:type="paragraph" w:styleId="Sprechblasentext">
    <w:name w:val="Balloon Text"/>
    <w:basedOn w:val="Standard"/>
    <w:link w:val="SprechblasentextZchn"/>
    <w:uiPriority w:val="99"/>
    <w:semiHidden/>
    <w:unhideWhenUsed/>
    <w:rsid w:val="00630224"/>
    <w:pPr>
      <w:overflowPunct/>
      <w:autoSpaceDE/>
      <w:autoSpaceDN/>
      <w:adjustRightInd/>
      <w:ind w:left="567"/>
      <w:jc w:val="both"/>
      <w:textAlignment w:val="auto"/>
    </w:pPr>
    <w:rPr>
      <w:rFonts w:ascii="Segoe UI" w:eastAsiaTheme="minorHAnsi" w:hAnsi="Segoe UI" w:cs="Segoe UI"/>
      <w:sz w:val="18"/>
      <w:szCs w:val="18"/>
      <w:lang w:eastAsia="en-US"/>
    </w:rPr>
  </w:style>
  <w:style w:type="character" w:customStyle="1" w:styleId="SprechblasentextZchn">
    <w:name w:val="Sprechblasentext Zchn"/>
    <w:basedOn w:val="Absatz-Standardschriftart"/>
    <w:link w:val="Sprechblasentext"/>
    <w:uiPriority w:val="99"/>
    <w:semiHidden/>
    <w:rsid w:val="00630224"/>
    <w:rPr>
      <w:rFonts w:ascii="Segoe UI" w:hAnsi="Segoe UI" w:cs="Segoe UI"/>
      <w:sz w:val="18"/>
      <w:szCs w:val="18"/>
    </w:rPr>
  </w:style>
  <w:style w:type="paragraph" w:customStyle="1" w:styleId="Listenabsatz1">
    <w:name w:val="Listenabsatz1"/>
    <w:basedOn w:val="Standard"/>
    <w:rsid w:val="00630224"/>
    <w:pPr>
      <w:overflowPunct/>
      <w:autoSpaceDE/>
      <w:autoSpaceDN/>
      <w:adjustRightInd/>
      <w:ind w:left="720"/>
      <w:contextualSpacing/>
      <w:textAlignment w:val="auto"/>
    </w:pPr>
    <w:rPr>
      <w:rFonts w:cs="Arial"/>
      <w:szCs w:val="24"/>
    </w:rPr>
  </w:style>
  <w:style w:type="paragraph" w:styleId="Verzeichnis1">
    <w:name w:val="toc 1"/>
    <w:basedOn w:val="Standard"/>
    <w:next w:val="Standard"/>
    <w:autoRedefine/>
    <w:uiPriority w:val="39"/>
    <w:unhideWhenUsed/>
    <w:rsid w:val="00630224"/>
    <w:pPr>
      <w:overflowPunct/>
      <w:autoSpaceDE/>
      <w:autoSpaceDN/>
      <w:adjustRightInd/>
      <w:spacing w:after="100"/>
      <w:jc w:val="both"/>
      <w:textAlignment w:val="auto"/>
    </w:pPr>
    <w:rPr>
      <w:rFonts w:eastAsiaTheme="minorHAnsi" w:cstheme="minorBidi"/>
      <w:sz w:val="22"/>
      <w:szCs w:val="22"/>
      <w:lang w:eastAsia="en-US"/>
    </w:rPr>
  </w:style>
  <w:style w:type="paragraph" w:styleId="Verzeichnis2">
    <w:name w:val="toc 2"/>
    <w:basedOn w:val="Standard"/>
    <w:next w:val="Standard"/>
    <w:autoRedefine/>
    <w:uiPriority w:val="39"/>
    <w:unhideWhenUsed/>
    <w:rsid w:val="00630224"/>
    <w:pPr>
      <w:overflowPunct/>
      <w:autoSpaceDE/>
      <w:autoSpaceDN/>
      <w:adjustRightInd/>
      <w:spacing w:after="100"/>
      <w:ind w:left="220"/>
      <w:jc w:val="both"/>
      <w:textAlignment w:val="auto"/>
    </w:pPr>
    <w:rPr>
      <w:rFonts w:eastAsiaTheme="minorHAnsi" w:cstheme="minorBidi"/>
      <w:sz w:val="22"/>
      <w:szCs w:val="22"/>
      <w:lang w:eastAsia="en-US"/>
    </w:rPr>
  </w:style>
  <w:style w:type="paragraph" w:styleId="Verzeichnis3">
    <w:name w:val="toc 3"/>
    <w:basedOn w:val="Standard"/>
    <w:next w:val="Standard"/>
    <w:autoRedefine/>
    <w:uiPriority w:val="39"/>
    <w:unhideWhenUsed/>
    <w:rsid w:val="00630224"/>
    <w:pPr>
      <w:overflowPunct/>
      <w:autoSpaceDE/>
      <w:autoSpaceDN/>
      <w:adjustRightInd/>
      <w:spacing w:after="100"/>
      <w:ind w:left="440"/>
      <w:jc w:val="both"/>
      <w:textAlignment w:val="auto"/>
    </w:pPr>
    <w:rPr>
      <w:rFonts w:eastAsiaTheme="minorHAnsi" w:cstheme="minorBidi"/>
      <w:sz w:val="22"/>
      <w:szCs w:val="22"/>
      <w:lang w:eastAsia="en-US"/>
    </w:rPr>
  </w:style>
  <w:style w:type="paragraph" w:customStyle="1" w:styleId="Default">
    <w:name w:val="Default"/>
    <w:rsid w:val="00630224"/>
    <w:pPr>
      <w:autoSpaceDE w:val="0"/>
      <w:autoSpaceDN w:val="0"/>
      <w:adjustRightInd w:val="0"/>
      <w:spacing w:after="0" w:line="240" w:lineRule="auto"/>
    </w:pPr>
    <w:rPr>
      <w:rFonts w:ascii="Arial" w:hAnsi="Arial" w:cs="Arial"/>
      <w:color w:val="000000"/>
      <w:sz w:val="24"/>
      <w:szCs w:val="24"/>
    </w:rPr>
  </w:style>
  <w:style w:type="paragraph" w:styleId="Kommentarthema">
    <w:name w:val="annotation subject"/>
    <w:basedOn w:val="Kommentartext"/>
    <w:next w:val="Kommentartext"/>
    <w:link w:val="KommentarthemaZchn"/>
    <w:uiPriority w:val="99"/>
    <w:semiHidden/>
    <w:unhideWhenUsed/>
    <w:rsid w:val="00630224"/>
    <w:pPr>
      <w:ind w:left="567"/>
    </w:pPr>
    <w:rPr>
      <w:b/>
      <w:bCs/>
    </w:rPr>
  </w:style>
  <w:style w:type="character" w:customStyle="1" w:styleId="KommentarthemaZchn">
    <w:name w:val="Kommentarthema Zchn"/>
    <w:basedOn w:val="KommentartextZchn"/>
    <w:link w:val="Kommentarthema"/>
    <w:uiPriority w:val="99"/>
    <w:semiHidden/>
    <w:rsid w:val="00630224"/>
    <w:rPr>
      <w:rFonts w:ascii="Arial" w:hAnsi="Arial"/>
      <w:b/>
      <w:bCs/>
      <w:sz w:val="20"/>
      <w:szCs w:val="20"/>
    </w:rPr>
  </w:style>
  <w:style w:type="paragraph" w:customStyle="1" w:styleId="StandardLZ">
    <w:name w:val="Standard LZ"/>
    <w:basedOn w:val="Standard"/>
    <w:rsid w:val="00A4309D"/>
    <w:pPr>
      <w:overflowPunct/>
      <w:autoSpaceDE/>
      <w:autoSpaceDN/>
      <w:adjustRightInd/>
      <w:spacing w:after="240"/>
      <w:jc w:val="both"/>
      <w:textAlignment w:val="auto"/>
    </w:pPr>
    <w:rPr>
      <w:rFonts w:ascii="Times New Roman" w:hAnsi="Times New Roman"/>
    </w:rPr>
  </w:style>
  <w:style w:type="character" w:styleId="BesuchterLink">
    <w:name w:val="FollowedHyperlink"/>
    <w:basedOn w:val="Absatz-Standardschriftart"/>
    <w:uiPriority w:val="99"/>
    <w:semiHidden/>
    <w:unhideWhenUsed/>
    <w:rsid w:val="000501AE"/>
    <w:rPr>
      <w:color w:val="954F72" w:themeColor="followedHyperlink"/>
      <w:u w:val="single"/>
    </w:rPr>
  </w:style>
  <w:style w:type="character" w:styleId="NichtaufgelsteErwhnung">
    <w:name w:val="Unresolved Mention"/>
    <w:basedOn w:val="Absatz-Standardschriftart"/>
    <w:uiPriority w:val="99"/>
    <w:semiHidden/>
    <w:unhideWhenUsed/>
    <w:rsid w:val="00C439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806</Words>
  <Characters>5079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busch.vm@t-online.de</dc:creator>
  <cp:keywords/>
  <dc:description/>
  <cp:lastModifiedBy>Wolfgang Busch</cp:lastModifiedBy>
  <cp:revision>43</cp:revision>
  <dcterms:created xsi:type="dcterms:W3CDTF">2020-01-27T15:54:00Z</dcterms:created>
  <dcterms:modified xsi:type="dcterms:W3CDTF">2026-05-28T07:13:00Z</dcterms:modified>
</cp:coreProperties>
</file>